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7FD1" w:rsidRPr="00D87FD1" w:rsidRDefault="007A0BD5" w:rsidP="00D87FD1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="002F7D68">
        <w:rPr>
          <w:rFonts w:eastAsiaTheme="minorHAnsi"/>
          <w:sz w:val="28"/>
          <w:szCs w:val="28"/>
          <w:lang w:eastAsia="en-US"/>
        </w:rPr>
        <w:t>с</w:t>
      </w:r>
      <w:r w:rsidR="00D87FD1" w:rsidRPr="00D87FD1">
        <w:rPr>
          <w:rFonts w:eastAsiaTheme="minorHAnsi"/>
          <w:sz w:val="28"/>
          <w:szCs w:val="28"/>
          <w:lang w:eastAsia="en-US"/>
        </w:rPr>
        <w:t>л. Кашары  Кашарского района  Ростовской области</w:t>
      </w:r>
    </w:p>
    <w:p w:rsidR="00D87FD1" w:rsidRPr="00D87FD1" w:rsidRDefault="00D87FD1" w:rsidP="00D87FD1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>муниципальное бюджетное общеобразовательное учреждение</w:t>
      </w:r>
    </w:p>
    <w:p w:rsidR="00D87FD1" w:rsidRPr="00D87FD1" w:rsidRDefault="00D87FD1" w:rsidP="00D87FD1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>Кашарская средняя общеобразовательная школа.</w:t>
      </w:r>
    </w:p>
    <w:p w:rsidR="00D87FD1" w:rsidRPr="00D87FD1" w:rsidRDefault="00D87FD1" w:rsidP="00D87FD1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</w:p>
    <w:p w:rsidR="00D87FD1" w:rsidRPr="00D87FD1" w:rsidRDefault="00D87FD1" w:rsidP="00D87FD1">
      <w:pPr>
        <w:spacing w:after="160"/>
        <w:jc w:val="center"/>
        <w:rPr>
          <w:rFonts w:eastAsiaTheme="minorHAnsi"/>
          <w:b/>
          <w:sz w:val="28"/>
          <w:szCs w:val="28"/>
          <w:lang w:eastAsia="en-US"/>
        </w:rPr>
      </w:pPr>
      <w:r w:rsidRPr="00D87FD1">
        <w:rPr>
          <w:rFonts w:eastAsiaTheme="minorHAnsi"/>
          <w:b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«Утверждаю»</w:t>
      </w:r>
    </w:p>
    <w:p w:rsidR="00D87FD1" w:rsidRPr="00D87FD1" w:rsidRDefault="00D87FD1" w:rsidP="00D87FD1">
      <w:pPr>
        <w:spacing w:after="160"/>
        <w:jc w:val="center"/>
        <w:rPr>
          <w:rFonts w:eastAsiaTheme="minorHAnsi"/>
          <w:sz w:val="28"/>
          <w:szCs w:val="28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                                                                             Директор МБОУ Кашарской СОШ</w:t>
      </w:r>
    </w:p>
    <w:p w:rsidR="00D87FD1" w:rsidRPr="00D87FD1" w:rsidRDefault="00D87FD1" w:rsidP="00D87FD1">
      <w:pPr>
        <w:spacing w:after="160"/>
        <w:jc w:val="right"/>
        <w:rPr>
          <w:rFonts w:eastAsiaTheme="minorHAnsi"/>
          <w:u w:val="single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>Приказ от «</w:t>
      </w:r>
      <w:r w:rsidR="00E745F5">
        <w:rPr>
          <w:rFonts w:eastAsiaTheme="minorHAnsi"/>
          <w:sz w:val="28"/>
          <w:szCs w:val="28"/>
          <w:lang w:eastAsia="en-US"/>
        </w:rPr>
        <w:t>31</w:t>
      </w:r>
      <w:r w:rsidRPr="00EA2F07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="00AB0127">
        <w:rPr>
          <w:rFonts w:eastAsiaTheme="minorHAnsi"/>
          <w:sz w:val="28"/>
          <w:szCs w:val="28"/>
          <w:lang w:eastAsia="en-US"/>
        </w:rPr>
        <w:t xml:space="preserve">»  08. </w:t>
      </w:r>
      <w:r w:rsidR="00294FA4">
        <w:rPr>
          <w:rFonts w:eastAsiaTheme="minorHAnsi"/>
          <w:sz w:val="28"/>
          <w:szCs w:val="28"/>
          <w:lang w:eastAsia="en-US"/>
        </w:rPr>
        <w:t>2021</w:t>
      </w:r>
      <w:r w:rsidRPr="00D87FD1">
        <w:rPr>
          <w:rFonts w:eastAsiaTheme="minorHAnsi"/>
          <w:sz w:val="28"/>
          <w:szCs w:val="28"/>
          <w:lang w:eastAsia="en-US"/>
        </w:rPr>
        <w:t xml:space="preserve">г. № </w:t>
      </w:r>
      <w:r w:rsidRPr="00D87FD1">
        <w:rPr>
          <w:rFonts w:eastAsiaTheme="minorHAnsi"/>
          <w:u w:val="single"/>
          <w:lang w:eastAsia="en-US"/>
        </w:rPr>
        <w:t>_</w:t>
      </w:r>
      <w:r w:rsidR="00E745F5">
        <w:rPr>
          <w:rFonts w:eastAsiaTheme="minorHAnsi"/>
          <w:u w:val="single"/>
          <w:lang w:eastAsia="en-US"/>
        </w:rPr>
        <w:t xml:space="preserve">55   </w:t>
      </w:r>
      <w:r w:rsidRPr="00D87FD1">
        <w:rPr>
          <w:rFonts w:eastAsiaTheme="minorHAnsi"/>
          <w:u w:val="single"/>
          <w:lang w:eastAsia="en-US"/>
        </w:rPr>
        <w:t>__</w:t>
      </w:r>
    </w:p>
    <w:p w:rsidR="00D87FD1" w:rsidRPr="00D87FD1" w:rsidRDefault="00AB0127" w:rsidP="00D87FD1">
      <w:pPr>
        <w:spacing w:after="160" w:line="480" w:lineRule="auto"/>
        <w:jc w:val="right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______________  </w:t>
      </w:r>
      <w:r w:rsidR="00D87FD1" w:rsidRPr="00D87FD1">
        <w:rPr>
          <w:rFonts w:eastAsiaTheme="minorHAnsi"/>
          <w:sz w:val="28"/>
          <w:szCs w:val="28"/>
          <w:lang w:eastAsia="en-US"/>
        </w:rPr>
        <w:t>Губарев</w:t>
      </w:r>
      <w:r>
        <w:rPr>
          <w:rFonts w:eastAsiaTheme="minorHAnsi"/>
          <w:sz w:val="28"/>
          <w:szCs w:val="28"/>
          <w:lang w:eastAsia="en-US"/>
        </w:rPr>
        <w:t xml:space="preserve">  Д.  И</w:t>
      </w:r>
      <w:r w:rsidR="00D87FD1" w:rsidRPr="00D87FD1">
        <w:rPr>
          <w:rFonts w:eastAsiaTheme="minorHAnsi"/>
          <w:sz w:val="28"/>
          <w:szCs w:val="28"/>
          <w:lang w:eastAsia="en-US"/>
        </w:rPr>
        <w:t>.</w:t>
      </w:r>
    </w:p>
    <w:p w:rsidR="00D87FD1" w:rsidRPr="00D87FD1" w:rsidRDefault="00D87FD1" w:rsidP="0063431A">
      <w:pPr>
        <w:spacing w:after="160" w:line="276" w:lineRule="auto"/>
        <w:jc w:val="center"/>
        <w:rPr>
          <w:rFonts w:eastAsiaTheme="minorHAnsi"/>
          <w:sz w:val="28"/>
          <w:szCs w:val="28"/>
          <w:lang w:eastAsia="en-US"/>
        </w:rPr>
      </w:pPr>
      <w:r w:rsidRPr="00D87FD1">
        <w:rPr>
          <w:rFonts w:eastAsiaTheme="minorHAnsi"/>
          <w:b/>
          <w:sz w:val="36"/>
          <w:szCs w:val="36"/>
          <w:lang w:eastAsia="en-US"/>
        </w:rPr>
        <w:t>РАБОЧАЯ ПРОГРАММА</w:t>
      </w:r>
    </w:p>
    <w:p w:rsidR="0063431A" w:rsidRDefault="00AB0127" w:rsidP="00AB0127">
      <w:pPr>
        <w:spacing w:after="160" w:line="276" w:lineRule="auto"/>
        <w:jc w:val="center"/>
        <w:rPr>
          <w:rFonts w:eastAsiaTheme="minorHAnsi"/>
          <w:sz w:val="28"/>
          <w:szCs w:val="28"/>
          <w:u w:val="single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</w:t>
      </w:r>
      <w:r w:rsidR="00D87FD1" w:rsidRPr="00D87FD1">
        <w:rPr>
          <w:rFonts w:eastAsiaTheme="minorHAnsi"/>
          <w:sz w:val="28"/>
          <w:szCs w:val="28"/>
          <w:lang w:eastAsia="en-US"/>
        </w:rPr>
        <w:t>о __</w:t>
      </w:r>
      <w:r w:rsidR="00D87FD1" w:rsidRPr="00D87FD1">
        <w:rPr>
          <w:rFonts w:eastAsiaTheme="minorHAnsi"/>
          <w:sz w:val="28"/>
          <w:szCs w:val="28"/>
          <w:u w:val="single"/>
          <w:lang w:eastAsia="en-US"/>
        </w:rPr>
        <w:t>алгебре</w:t>
      </w:r>
      <w:r w:rsidR="00D87FD1" w:rsidRPr="00D87FD1">
        <w:rPr>
          <w:rFonts w:asciiTheme="minorHAnsi" w:eastAsiaTheme="minorHAnsi" w:hAnsiTheme="minorHAnsi" w:cstheme="minorBidi"/>
          <w:sz w:val="26"/>
          <w:szCs w:val="26"/>
          <w:lang w:eastAsia="en-US"/>
        </w:rPr>
        <w:t>_____</w:t>
      </w:r>
    </w:p>
    <w:p w:rsidR="00D87FD1" w:rsidRPr="0063431A" w:rsidRDefault="00AB0127" w:rsidP="0063431A">
      <w:pPr>
        <w:spacing w:after="160" w:line="276" w:lineRule="auto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на </w:t>
      </w:r>
      <w:r w:rsidR="00294FA4">
        <w:rPr>
          <w:rFonts w:eastAsiaTheme="minorHAnsi"/>
          <w:sz w:val="28"/>
          <w:szCs w:val="28"/>
          <w:lang w:eastAsia="en-US"/>
        </w:rPr>
        <w:t>2021 -2022</w:t>
      </w:r>
      <w:r w:rsidR="0063431A">
        <w:rPr>
          <w:rFonts w:eastAsiaTheme="minorHAnsi"/>
          <w:sz w:val="28"/>
          <w:szCs w:val="28"/>
          <w:lang w:eastAsia="en-US"/>
        </w:rPr>
        <w:t xml:space="preserve"> учебный год</w:t>
      </w:r>
    </w:p>
    <w:p w:rsidR="00D87FD1" w:rsidRPr="00D87FD1" w:rsidRDefault="00D87FD1" w:rsidP="00D87FD1">
      <w:pPr>
        <w:spacing w:after="160" w:line="259" w:lineRule="auto"/>
        <w:rPr>
          <w:rFonts w:eastAsiaTheme="minorHAnsi"/>
          <w:sz w:val="26"/>
          <w:szCs w:val="26"/>
          <w:u w:val="single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>Ур</w:t>
      </w:r>
      <w:r w:rsidR="00AB0127">
        <w:rPr>
          <w:rFonts w:eastAsiaTheme="minorHAnsi"/>
          <w:sz w:val="28"/>
          <w:szCs w:val="28"/>
          <w:lang w:eastAsia="en-US"/>
        </w:rPr>
        <w:t>овень общего образования</w:t>
      </w:r>
      <w:r w:rsidRPr="00D87FD1">
        <w:rPr>
          <w:rFonts w:eastAsiaTheme="minorHAnsi"/>
          <w:sz w:val="28"/>
          <w:szCs w:val="28"/>
          <w:lang w:eastAsia="en-US"/>
        </w:rPr>
        <w:t xml:space="preserve">: </w:t>
      </w:r>
      <w:r w:rsidRPr="00D87FD1">
        <w:rPr>
          <w:rFonts w:eastAsiaTheme="minorHAnsi"/>
          <w:sz w:val="28"/>
          <w:szCs w:val="28"/>
          <w:u w:val="single"/>
          <w:lang w:eastAsia="en-US"/>
        </w:rPr>
        <w:t xml:space="preserve"> </w:t>
      </w:r>
      <w:r w:rsidRPr="00D87FD1">
        <w:rPr>
          <w:rFonts w:eastAsiaTheme="minorHAnsi"/>
          <w:sz w:val="26"/>
          <w:szCs w:val="26"/>
          <w:u w:val="single"/>
          <w:lang w:eastAsia="en-US"/>
        </w:rPr>
        <w:t xml:space="preserve">основное общее </w:t>
      </w:r>
      <w:r w:rsidR="00AB0127">
        <w:rPr>
          <w:rFonts w:eastAsiaTheme="minorHAnsi"/>
          <w:sz w:val="26"/>
          <w:szCs w:val="26"/>
          <w:u w:val="single"/>
          <w:lang w:eastAsia="en-US"/>
        </w:rPr>
        <w:t>-</w:t>
      </w:r>
      <w:r>
        <w:rPr>
          <w:rFonts w:eastAsiaTheme="minorHAnsi"/>
          <w:sz w:val="26"/>
          <w:szCs w:val="26"/>
          <w:u w:val="single"/>
          <w:lang w:eastAsia="en-US"/>
        </w:rPr>
        <w:t xml:space="preserve">  9</w:t>
      </w:r>
      <w:r w:rsidR="00294FA4">
        <w:rPr>
          <w:rFonts w:eastAsiaTheme="minorHAnsi"/>
          <w:sz w:val="26"/>
          <w:szCs w:val="26"/>
          <w:u w:val="single"/>
          <w:lang w:eastAsia="en-US"/>
        </w:rPr>
        <w:t xml:space="preserve"> класс «б</w:t>
      </w:r>
      <w:r w:rsidRPr="00D87FD1">
        <w:rPr>
          <w:rFonts w:eastAsiaTheme="minorHAnsi"/>
          <w:sz w:val="26"/>
          <w:szCs w:val="26"/>
          <w:u w:val="single"/>
          <w:lang w:eastAsia="en-US"/>
        </w:rPr>
        <w:t xml:space="preserve">» </w:t>
      </w:r>
      <w:r w:rsidRPr="00D87FD1">
        <w:rPr>
          <w:rFonts w:eastAsiaTheme="minorHAnsi"/>
          <w:sz w:val="28"/>
          <w:szCs w:val="28"/>
          <w:u w:val="single"/>
          <w:lang w:eastAsia="en-US"/>
        </w:rPr>
        <w:t xml:space="preserve">  </w:t>
      </w:r>
      <w:r w:rsidRPr="00D87FD1">
        <w:rPr>
          <w:rFonts w:eastAsiaTheme="minorHAnsi"/>
          <w:sz w:val="28"/>
          <w:szCs w:val="28"/>
          <w:lang w:eastAsia="en-US"/>
        </w:rPr>
        <w:t xml:space="preserve"> </w:t>
      </w:r>
    </w:p>
    <w:p w:rsidR="00D87FD1" w:rsidRPr="00D87FD1" w:rsidRDefault="00D87FD1" w:rsidP="00D87FD1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 xml:space="preserve">Количество часов: </w:t>
      </w:r>
      <w:r w:rsidRPr="000F283E">
        <w:rPr>
          <w:rFonts w:eastAsiaTheme="minorHAnsi"/>
          <w:sz w:val="26"/>
          <w:szCs w:val="26"/>
          <w:lang w:eastAsia="en-US"/>
        </w:rPr>
        <w:t>____</w:t>
      </w:r>
      <w:r w:rsidR="000F283E" w:rsidRPr="000F283E">
        <w:rPr>
          <w:rFonts w:eastAsiaTheme="minorHAnsi"/>
          <w:sz w:val="26"/>
          <w:szCs w:val="26"/>
          <w:u w:val="single"/>
          <w:lang w:eastAsia="en-US"/>
        </w:rPr>
        <w:t>99</w:t>
      </w:r>
      <w:r w:rsidRPr="000F283E">
        <w:rPr>
          <w:rFonts w:eastAsiaTheme="minorHAnsi"/>
          <w:sz w:val="26"/>
          <w:szCs w:val="26"/>
          <w:lang w:eastAsia="en-US"/>
        </w:rPr>
        <w:t>____</w:t>
      </w:r>
      <w:r w:rsidRPr="00D87FD1">
        <w:rPr>
          <w:rFonts w:eastAsiaTheme="minorHAnsi"/>
          <w:sz w:val="26"/>
          <w:szCs w:val="26"/>
          <w:lang w:eastAsia="en-US"/>
        </w:rPr>
        <w:t xml:space="preserve"> </w:t>
      </w:r>
    </w:p>
    <w:p w:rsidR="00D87FD1" w:rsidRPr="00D87FD1" w:rsidRDefault="00D87FD1" w:rsidP="00D87FD1">
      <w:pPr>
        <w:spacing w:after="160" w:line="259" w:lineRule="auto"/>
        <w:rPr>
          <w:rFonts w:eastAsiaTheme="minorHAnsi"/>
          <w:sz w:val="26"/>
          <w:szCs w:val="26"/>
          <w:lang w:eastAsia="en-US"/>
        </w:rPr>
      </w:pPr>
      <w:proofErr w:type="spellStart"/>
      <w:r w:rsidRPr="00D87FD1">
        <w:rPr>
          <w:rFonts w:eastAsiaTheme="minorHAnsi"/>
          <w:sz w:val="28"/>
          <w:szCs w:val="28"/>
          <w:lang w:eastAsia="en-US"/>
        </w:rPr>
        <w:t>Учитель__</w:t>
      </w:r>
      <w:r w:rsidRPr="00D87FD1">
        <w:rPr>
          <w:rFonts w:eastAsiaTheme="minorHAnsi"/>
          <w:sz w:val="26"/>
          <w:szCs w:val="26"/>
          <w:u w:val="single"/>
          <w:lang w:eastAsia="en-US"/>
        </w:rPr>
        <w:t>Ломакина</w:t>
      </w:r>
      <w:proofErr w:type="spellEnd"/>
      <w:r w:rsidRPr="00D87FD1">
        <w:rPr>
          <w:rFonts w:eastAsiaTheme="minorHAnsi"/>
          <w:sz w:val="26"/>
          <w:szCs w:val="26"/>
          <w:u w:val="single"/>
          <w:lang w:eastAsia="en-US"/>
        </w:rPr>
        <w:t xml:space="preserve"> Татьяна Николаевна</w:t>
      </w:r>
    </w:p>
    <w:p w:rsidR="00D87FD1" w:rsidRPr="00D87FD1" w:rsidRDefault="00D87FD1" w:rsidP="00D87FD1">
      <w:pPr>
        <w:shd w:val="clear" w:color="auto" w:fill="FFFFFF"/>
        <w:spacing w:after="160" w:line="259" w:lineRule="auto"/>
        <w:rPr>
          <w:rFonts w:asciiTheme="minorHAnsi" w:eastAsiaTheme="minorHAnsi" w:hAnsiTheme="minorHAnsi" w:cstheme="minorBidi"/>
          <w:color w:val="000000"/>
          <w:sz w:val="26"/>
          <w:szCs w:val="26"/>
          <w:u w:val="single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>Программа разработана на основе:</w:t>
      </w:r>
      <w:r w:rsidRPr="00D87FD1">
        <w:rPr>
          <w:rFonts w:asciiTheme="minorHAnsi" w:eastAsiaTheme="minorHAnsi" w:hAnsiTheme="minorHAnsi" w:cstheme="minorBidi"/>
          <w:color w:val="000000"/>
          <w:sz w:val="26"/>
          <w:szCs w:val="26"/>
          <w:u w:val="single"/>
          <w:lang w:eastAsia="en-US"/>
        </w:rPr>
        <w:t xml:space="preserve"> </w:t>
      </w:r>
      <w:r w:rsidRPr="00D87FD1">
        <w:rPr>
          <w:rFonts w:asciiTheme="minorHAnsi" w:eastAsiaTheme="minorHAnsi" w:hAnsiTheme="minorHAnsi" w:cstheme="minorBidi"/>
          <w:i/>
          <w:sz w:val="26"/>
          <w:szCs w:val="26"/>
          <w:lang w:eastAsia="en-US"/>
        </w:rPr>
        <w:t xml:space="preserve"> </w:t>
      </w:r>
      <w:r w:rsidRPr="00D87FD1">
        <w:rPr>
          <w:rFonts w:eastAsiaTheme="minorHAnsi"/>
          <w:sz w:val="26"/>
          <w:szCs w:val="26"/>
          <w:u w:val="single"/>
          <w:lang w:eastAsia="en-US"/>
        </w:rPr>
        <w:t>сборник “Программы  общеобразовательных  учреждений «Алгебра 7-9 класс» 3-е издание  «Просвещение» 2013</w:t>
      </w:r>
      <w:proofErr w:type="gramStart"/>
      <w:r w:rsidRPr="00D87FD1">
        <w:rPr>
          <w:rFonts w:eastAsiaTheme="minorHAnsi"/>
          <w:sz w:val="26"/>
          <w:szCs w:val="26"/>
          <w:u w:val="single"/>
          <w:lang w:eastAsia="en-US"/>
        </w:rPr>
        <w:t xml:space="preserve"> / </w:t>
      </w:r>
      <w:proofErr w:type="spellStart"/>
      <w:r w:rsidRPr="00D87FD1">
        <w:rPr>
          <w:rFonts w:eastAsiaTheme="minorHAnsi"/>
          <w:sz w:val="26"/>
          <w:szCs w:val="26"/>
          <w:u w:val="single"/>
          <w:lang w:eastAsia="en-US"/>
        </w:rPr>
        <w:t>С</w:t>
      </w:r>
      <w:proofErr w:type="gramEnd"/>
      <w:r w:rsidRPr="00D87FD1">
        <w:rPr>
          <w:rFonts w:eastAsiaTheme="minorHAnsi"/>
          <w:sz w:val="26"/>
          <w:szCs w:val="26"/>
          <w:u w:val="single"/>
          <w:lang w:eastAsia="en-US"/>
        </w:rPr>
        <w:t>ост.Т</w:t>
      </w:r>
      <w:proofErr w:type="spellEnd"/>
      <w:r w:rsidRPr="00D87FD1">
        <w:rPr>
          <w:rFonts w:eastAsiaTheme="minorHAnsi"/>
          <w:sz w:val="26"/>
          <w:szCs w:val="26"/>
          <w:u w:val="single"/>
          <w:lang w:eastAsia="en-US"/>
        </w:rPr>
        <w:t xml:space="preserve">. А. </w:t>
      </w:r>
      <w:proofErr w:type="spellStart"/>
      <w:r w:rsidRPr="00D87FD1">
        <w:rPr>
          <w:rFonts w:eastAsiaTheme="minorHAnsi"/>
          <w:sz w:val="26"/>
          <w:szCs w:val="26"/>
          <w:u w:val="single"/>
          <w:lang w:eastAsia="en-US"/>
        </w:rPr>
        <w:t>Бурмистрова</w:t>
      </w:r>
      <w:proofErr w:type="spellEnd"/>
    </w:p>
    <w:p w:rsidR="00863D41" w:rsidRPr="00D87FD1" w:rsidRDefault="00D87FD1" w:rsidP="00D87FD1">
      <w:pPr>
        <w:spacing w:after="160" w:line="259" w:lineRule="auto"/>
        <w:rPr>
          <w:rFonts w:eastAsiaTheme="minorHAnsi"/>
          <w:sz w:val="28"/>
          <w:szCs w:val="28"/>
          <w:lang w:eastAsia="en-US"/>
        </w:rPr>
      </w:pPr>
      <w:r w:rsidRPr="00D87FD1">
        <w:rPr>
          <w:rFonts w:eastAsiaTheme="minorHAnsi"/>
          <w:sz w:val="28"/>
          <w:szCs w:val="28"/>
          <w:lang w:eastAsia="en-US"/>
        </w:rPr>
        <w:t xml:space="preserve"> Учебник</w:t>
      </w:r>
      <w:r w:rsidR="00AB5B9E">
        <w:rPr>
          <w:rFonts w:eastAsiaTheme="minorHAnsi"/>
          <w:sz w:val="28"/>
          <w:szCs w:val="28"/>
          <w:u w:val="single"/>
          <w:lang w:eastAsia="en-US"/>
        </w:rPr>
        <w:t>: Алгебра 9</w:t>
      </w:r>
      <w:r w:rsidRPr="00D87FD1">
        <w:rPr>
          <w:rFonts w:eastAsiaTheme="minorHAnsi"/>
          <w:sz w:val="28"/>
          <w:szCs w:val="28"/>
          <w:u w:val="single"/>
          <w:lang w:eastAsia="en-US"/>
        </w:rPr>
        <w:t xml:space="preserve"> класс: учебник для общеобразовательных учреждений/ авт. Ю. Н. Макары</w:t>
      </w:r>
      <w:r w:rsidR="007D298F">
        <w:rPr>
          <w:rFonts w:eastAsiaTheme="minorHAnsi"/>
          <w:sz w:val="28"/>
          <w:szCs w:val="28"/>
          <w:u w:val="single"/>
          <w:lang w:eastAsia="en-US"/>
        </w:rPr>
        <w:t xml:space="preserve">чев.  Москва, «Просвещение» 2017 </w:t>
      </w:r>
    </w:p>
    <w:p w:rsidR="00863D41" w:rsidRPr="00D87FD1" w:rsidRDefault="00863D41" w:rsidP="00863D41">
      <w:pPr>
        <w:jc w:val="center"/>
        <w:rPr>
          <w:b/>
        </w:rPr>
      </w:pPr>
    </w:p>
    <w:p w:rsidR="004A3A88" w:rsidRPr="004A3A88" w:rsidRDefault="004A3A88" w:rsidP="004A3A88">
      <w:pPr>
        <w:spacing w:after="160" w:line="480" w:lineRule="auto"/>
        <w:rPr>
          <w:rFonts w:eastAsiaTheme="minorHAnsi"/>
          <w:b/>
          <w:sz w:val="36"/>
          <w:szCs w:val="36"/>
          <w:lang w:eastAsia="en-US"/>
        </w:rPr>
      </w:pPr>
      <w:proofErr w:type="gramStart"/>
      <w:r w:rsidRPr="004A3A88">
        <w:rPr>
          <w:rFonts w:eastAsiaTheme="minorHAnsi"/>
          <w:b/>
          <w:sz w:val="36"/>
          <w:szCs w:val="36"/>
          <w:lang w:val="en-US" w:eastAsia="en-US"/>
        </w:rPr>
        <w:t>I</w:t>
      </w:r>
      <w:r w:rsidRPr="004A3A88">
        <w:rPr>
          <w:rFonts w:eastAsiaTheme="minorHAnsi"/>
          <w:b/>
          <w:sz w:val="36"/>
          <w:szCs w:val="36"/>
          <w:lang w:eastAsia="en-US"/>
        </w:rPr>
        <w:t xml:space="preserve"> Планируемые предметные результаты.</w:t>
      </w:r>
      <w:proofErr w:type="gramEnd"/>
    </w:p>
    <w:p w:rsidR="004A3A88" w:rsidRPr="004A3A88" w:rsidRDefault="004A3A88" w:rsidP="004A3A88">
      <w:pPr>
        <w:spacing w:after="160" w:line="276" w:lineRule="auto"/>
        <w:rPr>
          <w:rFonts w:eastAsiaTheme="minorHAnsi"/>
          <w:sz w:val="28"/>
          <w:szCs w:val="28"/>
          <w:u w:val="single"/>
          <w:lang w:eastAsia="en-US"/>
        </w:rPr>
      </w:pPr>
      <w:r w:rsidRPr="004A3A88">
        <w:rPr>
          <w:rFonts w:eastAsiaTheme="minorHAnsi"/>
          <w:sz w:val="28"/>
          <w:szCs w:val="28"/>
          <w:u w:val="single"/>
          <w:lang w:eastAsia="en-US"/>
        </w:rPr>
        <w:t>В резу</w:t>
      </w:r>
      <w:r w:rsidR="002F7D68">
        <w:rPr>
          <w:rFonts w:eastAsiaTheme="minorHAnsi"/>
          <w:sz w:val="28"/>
          <w:szCs w:val="28"/>
          <w:u w:val="single"/>
          <w:lang w:eastAsia="en-US"/>
        </w:rPr>
        <w:t xml:space="preserve">льтате изучения </w:t>
      </w:r>
      <w:proofErr w:type="gramStart"/>
      <w:r w:rsidR="002F7D68">
        <w:rPr>
          <w:rFonts w:eastAsiaTheme="minorHAnsi"/>
          <w:sz w:val="28"/>
          <w:szCs w:val="28"/>
          <w:u w:val="single"/>
          <w:lang w:eastAsia="en-US"/>
        </w:rPr>
        <w:t>алгебры</w:t>
      </w:r>
      <w:proofErr w:type="gramEnd"/>
      <w:r w:rsidR="002F7D68">
        <w:rPr>
          <w:rFonts w:eastAsiaTheme="minorHAnsi"/>
          <w:sz w:val="28"/>
          <w:szCs w:val="28"/>
          <w:u w:val="single"/>
          <w:lang w:eastAsia="en-US"/>
        </w:rPr>
        <w:t xml:space="preserve">   обучающиеся  </w:t>
      </w:r>
      <w:r w:rsidR="00F01C0B">
        <w:rPr>
          <w:rFonts w:eastAsiaTheme="minorHAnsi"/>
          <w:sz w:val="28"/>
          <w:szCs w:val="28"/>
          <w:u w:val="single"/>
          <w:lang w:eastAsia="en-US"/>
        </w:rPr>
        <w:t xml:space="preserve"> 9</w:t>
      </w:r>
      <w:r w:rsidRPr="004A3A88">
        <w:rPr>
          <w:rFonts w:eastAsiaTheme="minorHAnsi"/>
          <w:sz w:val="28"/>
          <w:szCs w:val="28"/>
          <w:u w:val="single"/>
          <w:lang w:eastAsia="en-US"/>
        </w:rPr>
        <w:t xml:space="preserve"> класса  должен знать:</w:t>
      </w:r>
    </w:p>
    <w:p w:rsidR="004A3A88" w:rsidRPr="004A3A88" w:rsidRDefault="004A3A88" w:rsidP="004A3A88">
      <w:pPr>
        <w:numPr>
          <w:ilvl w:val="0"/>
          <w:numId w:val="13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существо понятия математического доказательства; приводить примеры доказательства;</w:t>
      </w:r>
    </w:p>
    <w:p w:rsidR="004A3A88" w:rsidRPr="004A3A88" w:rsidRDefault="004A3A88" w:rsidP="004A3A88">
      <w:pPr>
        <w:numPr>
          <w:ilvl w:val="0"/>
          <w:numId w:val="13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существо понятия алгоритма; приводить примеры алгоритмов;</w:t>
      </w:r>
    </w:p>
    <w:p w:rsidR="004A3A88" w:rsidRPr="004A3A88" w:rsidRDefault="004A3A88" w:rsidP="004A3A88">
      <w:pPr>
        <w:numPr>
          <w:ilvl w:val="0"/>
          <w:numId w:val="13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как используются уравнения и неравенства; примеры их применения для решения математических и практических задач;</w:t>
      </w:r>
    </w:p>
    <w:p w:rsidR="004A3A88" w:rsidRPr="004A3A88" w:rsidRDefault="004A3A88" w:rsidP="004A3A88">
      <w:pPr>
        <w:numPr>
          <w:ilvl w:val="0"/>
          <w:numId w:val="13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4A3A88" w:rsidRPr="004A3A88" w:rsidRDefault="004A3A88" w:rsidP="004A3A88">
      <w:pPr>
        <w:numPr>
          <w:ilvl w:val="0"/>
          <w:numId w:val="13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как потребности практики привели математическую науку к необходимости расширения понятия числа.</w:t>
      </w:r>
    </w:p>
    <w:p w:rsidR="004A3A88" w:rsidRPr="004A3A88" w:rsidRDefault="004A3A88" w:rsidP="004A3A88">
      <w:pPr>
        <w:spacing w:after="30"/>
        <w:outlineLvl w:val="0"/>
        <w:rPr>
          <w:i/>
          <w:color w:val="000000"/>
          <w:kern w:val="36"/>
          <w:u w:val="single"/>
        </w:rPr>
      </w:pPr>
      <w:r w:rsidRPr="004A3A88">
        <w:rPr>
          <w:i/>
          <w:color w:val="000000"/>
          <w:kern w:val="36"/>
          <w:u w:val="single"/>
        </w:rPr>
        <w:t>Уметь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выполнять основные действия с алгебраическими дробями; тождественные преобразования рациональных выражений;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строить графики функций у=к/х, у=√х; определять свойства функции по ее графику; применять графические представления при решении уравнений, систем, неравенств.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решать квадратные уравнения и рациональные уравнения, сводящиеся к ним;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решать линейные неравенства с одной переменной и их системы;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изображать множество решений линейного неравенства и их систем;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выполнять основные действия со степенями с целыми показателями;</w:t>
      </w:r>
    </w:p>
    <w:p w:rsidR="004A3A88" w:rsidRPr="004A3A88" w:rsidRDefault="004A3A88" w:rsidP="004A3A88">
      <w:pPr>
        <w:numPr>
          <w:ilvl w:val="0"/>
          <w:numId w:val="14"/>
        </w:numPr>
        <w:spacing w:after="150" w:line="259" w:lineRule="auto"/>
        <w:rPr>
          <w:color w:val="000000"/>
        </w:rPr>
      </w:pPr>
      <w:r w:rsidRPr="004A3A88">
        <w:rPr>
          <w:color w:val="000000"/>
        </w:rPr>
        <w:t>использовать приобретенные знания и умения на других уроках.</w:t>
      </w:r>
    </w:p>
    <w:p w:rsidR="00864921" w:rsidRPr="00864921" w:rsidRDefault="00864921" w:rsidP="00864921">
      <w:pPr>
        <w:shd w:val="clear" w:color="auto" w:fill="FFFFFF"/>
        <w:rPr>
          <w:rFonts w:ascii="Calibri" w:hAnsi="Calibri"/>
          <w:color w:val="000000"/>
          <w:sz w:val="22"/>
          <w:szCs w:val="22"/>
        </w:rPr>
      </w:pPr>
      <w:r w:rsidRPr="00864921">
        <w:rPr>
          <w:b/>
          <w:bCs/>
          <w:i/>
          <w:iCs/>
          <w:color w:val="000000"/>
          <w:sz w:val="28"/>
          <w:szCs w:val="28"/>
        </w:rPr>
        <w:lastRenderedPageBreak/>
        <w:t>ПЛАНИРУЕМЫЕ РЕЗУЛЬТАТЫ ОБУЧЕНИЯ И ОСВОЕН</w:t>
      </w:r>
      <w:r w:rsidR="00920437">
        <w:rPr>
          <w:b/>
          <w:bCs/>
          <w:i/>
          <w:iCs/>
          <w:color w:val="000000"/>
          <w:sz w:val="28"/>
          <w:szCs w:val="28"/>
        </w:rPr>
        <w:t>ИЯ СОДЕРЖАНИЯ КУРСА ПО АЛГЕБРЕ  9</w:t>
      </w:r>
      <w:r w:rsidRPr="00864921">
        <w:rPr>
          <w:b/>
          <w:bCs/>
          <w:i/>
          <w:iCs/>
          <w:color w:val="000000"/>
          <w:sz w:val="28"/>
          <w:szCs w:val="28"/>
        </w:rPr>
        <w:t xml:space="preserve"> КЛАССА</w:t>
      </w:r>
      <w:r w:rsidRPr="00864921">
        <w:rPr>
          <w:b/>
          <w:bCs/>
          <w:i/>
          <w:iCs/>
          <w:color w:val="000000"/>
        </w:rPr>
        <w:t>.</w:t>
      </w:r>
    </w:p>
    <w:p w:rsidR="00864921" w:rsidRPr="00864921" w:rsidRDefault="00864921" w:rsidP="00864921">
      <w:pPr>
        <w:shd w:val="clear" w:color="auto" w:fill="FFFFFF"/>
        <w:spacing w:after="150"/>
        <w:jc w:val="center"/>
        <w:rPr>
          <w:sz w:val="28"/>
          <w:szCs w:val="28"/>
          <w:u w:val="single"/>
        </w:rPr>
      </w:pPr>
      <w:r w:rsidRPr="00864921">
        <w:rPr>
          <w:b/>
          <w:bCs/>
          <w:i/>
          <w:iCs/>
          <w:sz w:val="28"/>
          <w:szCs w:val="28"/>
          <w:u w:val="single"/>
        </w:rPr>
        <w:t>Личностные:</w:t>
      </w:r>
    </w:p>
    <w:p w:rsidR="00864921" w:rsidRPr="00864921" w:rsidRDefault="002F7D68" w:rsidP="00864921">
      <w:pPr>
        <w:shd w:val="clear" w:color="auto" w:fill="FFFFFF"/>
        <w:spacing w:after="150"/>
      </w:pPr>
      <w:r>
        <w:rPr>
          <w:i/>
          <w:iCs/>
        </w:rPr>
        <w:t xml:space="preserve">у </w:t>
      </w:r>
      <w:proofErr w:type="gramStart"/>
      <w:r>
        <w:rPr>
          <w:i/>
          <w:iCs/>
        </w:rPr>
        <w:t>обучающихся</w:t>
      </w:r>
      <w:proofErr w:type="gramEnd"/>
      <w:r>
        <w:rPr>
          <w:i/>
          <w:iCs/>
        </w:rPr>
        <w:t xml:space="preserve"> </w:t>
      </w:r>
      <w:r w:rsidR="00864921" w:rsidRPr="00864921">
        <w:rPr>
          <w:i/>
          <w:iCs/>
        </w:rPr>
        <w:t xml:space="preserve"> будут сформированы: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1) ответственное отношение к учению;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2) готовность и спо</w:t>
      </w:r>
      <w:r w:rsidRPr="00864921">
        <w:softHyphen/>
        <w:t xml:space="preserve">собность </w:t>
      </w:r>
      <w:proofErr w:type="gramStart"/>
      <w:r w:rsidRPr="00864921">
        <w:t>обучающихся</w:t>
      </w:r>
      <w:proofErr w:type="gramEnd"/>
      <w:r w:rsidRPr="00864921">
        <w:t xml:space="preserve"> к саморазвитию и самообразованию на основе мотивации к обучению и познанию;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 xml:space="preserve">3)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864921">
        <w:t>контрпримеры</w:t>
      </w:r>
      <w:proofErr w:type="spellEnd"/>
      <w:r w:rsidRPr="00864921">
        <w:t>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4) начальные навыки адаптации в динамично изменяющемся мире;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 xml:space="preserve">5) экологическая культура: ценностное отношение к природному миру, готовность следовать нормам природоохранного, </w:t>
      </w:r>
      <w:proofErr w:type="spellStart"/>
      <w:r w:rsidRPr="00864921">
        <w:t>здоровьесберегающего</w:t>
      </w:r>
      <w:proofErr w:type="spellEnd"/>
      <w:r w:rsidRPr="00864921">
        <w:t xml:space="preserve"> поведения;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6) формирование способности к эмоциональному вос</w:t>
      </w:r>
      <w:r w:rsidRPr="00864921">
        <w:softHyphen/>
        <w:t>приятию математических объектов, задач, решений, рассуж</w:t>
      </w:r>
      <w:r w:rsidRPr="00864921">
        <w:softHyphen/>
        <w:t>дений;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7) умение контролировать процесс и результат учебной ма</w:t>
      </w:r>
      <w:r w:rsidRPr="00864921">
        <w:softHyphen/>
        <w:t>тематической деятельности;</w:t>
      </w:r>
    </w:p>
    <w:p w:rsidR="00864921" w:rsidRPr="00864921" w:rsidRDefault="002F7D68" w:rsidP="00864921">
      <w:pPr>
        <w:shd w:val="clear" w:color="auto" w:fill="FFFFFF"/>
        <w:spacing w:after="150"/>
      </w:pPr>
      <w:r>
        <w:rPr>
          <w:i/>
          <w:iCs/>
        </w:rPr>
        <w:t xml:space="preserve">у </w:t>
      </w:r>
      <w:proofErr w:type="gramStart"/>
      <w:r>
        <w:rPr>
          <w:i/>
          <w:iCs/>
        </w:rPr>
        <w:t>обучающихся</w:t>
      </w:r>
      <w:proofErr w:type="gramEnd"/>
      <w:r w:rsidR="00864921" w:rsidRPr="00864921">
        <w:rPr>
          <w:i/>
          <w:iCs/>
        </w:rPr>
        <w:t xml:space="preserve"> могут быть сформированы: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1) первоначальные представления о математической науке как сфере человеческой деятельности, об этапах её развития, о её значимости для развития цивилизации;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2) коммуникативная компетентность в об</w:t>
      </w:r>
      <w:r w:rsidRPr="00864921">
        <w:softHyphen/>
        <w:t>щении и сотрудничестве со сверстниками в образовательной, учебно-исследовательской, творче</w:t>
      </w:r>
      <w:r w:rsidRPr="00864921">
        <w:softHyphen/>
        <w:t>ской и других видах деятельности;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3) критичность мышления, умение распознавать логически некорректные высказывания, отличать гипотезу от факта;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4) креативность мышления, инициативы, находчивости, активности при решении арифметических задач.</w:t>
      </w:r>
    </w:p>
    <w:p w:rsidR="00864921" w:rsidRPr="00864921" w:rsidRDefault="00864921" w:rsidP="00864921">
      <w:pPr>
        <w:shd w:val="clear" w:color="auto" w:fill="FFFFFF"/>
        <w:spacing w:after="150"/>
        <w:jc w:val="center"/>
        <w:rPr>
          <w:sz w:val="28"/>
          <w:szCs w:val="28"/>
          <w:u w:val="single"/>
        </w:rPr>
      </w:pPr>
      <w:proofErr w:type="spellStart"/>
      <w:r w:rsidRPr="00864921">
        <w:rPr>
          <w:b/>
          <w:bCs/>
          <w:i/>
          <w:iCs/>
          <w:sz w:val="28"/>
          <w:szCs w:val="28"/>
          <w:u w:val="single"/>
        </w:rPr>
        <w:t>Метапредметные</w:t>
      </w:r>
      <w:proofErr w:type="spellEnd"/>
      <w:r w:rsidRPr="00864921">
        <w:rPr>
          <w:b/>
          <w:bCs/>
          <w:i/>
          <w:iCs/>
          <w:sz w:val="28"/>
          <w:szCs w:val="28"/>
          <w:u w:val="single"/>
        </w:rPr>
        <w:t>:</w:t>
      </w:r>
    </w:p>
    <w:p w:rsidR="00864921" w:rsidRPr="00864921" w:rsidRDefault="00864921" w:rsidP="00864921">
      <w:pPr>
        <w:numPr>
          <w:ilvl w:val="0"/>
          <w:numId w:val="24"/>
        </w:numPr>
        <w:shd w:val="clear" w:color="auto" w:fill="FFFFFF"/>
        <w:spacing w:after="150" w:line="276" w:lineRule="auto"/>
      </w:pPr>
      <w:r w:rsidRPr="00864921">
        <w:rPr>
          <w:b/>
          <w:bCs/>
        </w:rPr>
        <w:t>регулятивные</w:t>
      </w:r>
    </w:p>
    <w:p w:rsidR="00864921" w:rsidRPr="00864921" w:rsidRDefault="002F7D68" w:rsidP="00864921">
      <w:pPr>
        <w:shd w:val="clear" w:color="auto" w:fill="FFFFFF"/>
        <w:spacing w:after="150"/>
      </w:pPr>
      <w:r>
        <w:rPr>
          <w:i/>
          <w:iCs/>
        </w:rPr>
        <w:t>обучающиеся</w:t>
      </w:r>
      <w:r w:rsidR="00864921" w:rsidRPr="00864921">
        <w:rPr>
          <w:i/>
          <w:iCs/>
        </w:rPr>
        <w:t xml:space="preserve"> научатся: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1) формулировать и удерживать учебную задачу;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lastRenderedPageBreak/>
        <w:t>2) выбирать действия в соответствии с поставленной задачей и условиями её реализации;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3) планировать пути достижения целей, осознанно выбирать наиболее эффективные способы решения учебных и познавательных задач;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4) предвидеть уровень усвоения знаний, его временных характеристик;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5) составлять план и последовательность действий;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6) осуществлять контроль по образцу и вносить не</w:t>
      </w:r>
      <w:r w:rsidRPr="00864921">
        <w:softHyphen/>
        <w:t>обходимые коррективы;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7) адекватно оценивать правильность или ошибочность выполнения учебной задачи, её объективную трудность и собственные возможности её решения;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8) сличать способ действия и его результат с заданным эталоном с целью обнаружения отклонений и отличий от эталона;</w:t>
      </w:r>
    </w:p>
    <w:p w:rsidR="00864921" w:rsidRPr="00864921" w:rsidRDefault="002F7D68" w:rsidP="00864921">
      <w:pPr>
        <w:shd w:val="clear" w:color="auto" w:fill="FFFFFF"/>
        <w:spacing w:after="150"/>
      </w:pPr>
      <w:proofErr w:type="gramStart"/>
      <w:r>
        <w:rPr>
          <w:i/>
          <w:iCs/>
        </w:rPr>
        <w:t>обучающиеся</w:t>
      </w:r>
      <w:proofErr w:type="gramEnd"/>
      <w:r w:rsidR="00864921" w:rsidRPr="00864921">
        <w:rPr>
          <w:i/>
          <w:iCs/>
        </w:rPr>
        <w:t xml:space="preserve"> получат возможность научиться: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1) определять последовательность промежуточных целей и соответствующих им действий с учётом конечного результата;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2) предвидеть возможности получения конкретного результата при решении задач;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3) осуществлять констатирующий и прогнозирующий контроль по результату и по способу действия;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 xml:space="preserve">4) выделять и формулировать то, что усвоено и что нужно </w:t>
      </w:r>
      <w:proofErr w:type="gramStart"/>
      <w:r w:rsidRPr="00864921">
        <w:t>усвоить</w:t>
      </w:r>
      <w:proofErr w:type="gramEnd"/>
      <w:r w:rsidRPr="00864921">
        <w:t>, определять качество и уровень усвоения;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5) концентрировать волю для преодоления интеллектуальных затруднений и физических препятствий;</w:t>
      </w:r>
    </w:p>
    <w:p w:rsidR="00864921" w:rsidRPr="00864921" w:rsidRDefault="00864921" w:rsidP="00864921">
      <w:pPr>
        <w:numPr>
          <w:ilvl w:val="0"/>
          <w:numId w:val="25"/>
        </w:numPr>
        <w:shd w:val="clear" w:color="auto" w:fill="FFFFFF"/>
        <w:spacing w:after="150" w:line="276" w:lineRule="auto"/>
      </w:pPr>
      <w:r w:rsidRPr="00864921">
        <w:rPr>
          <w:b/>
          <w:bCs/>
        </w:rPr>
        <w:t>познавательные</w:t>
      </w:r>
    </w:p>
    <w:p w:rsidR="00864921" w:rsidRPr="00864921" w:rsidRDefault="002F7D68" w:rsidP="00864921">
      <w:pPr>
        <w:shd w:val="clear" w:color="auto" w:fill="FFFFFF"/>
        <w:spacing w:after="150"/>
      </w:pPr>
      <w:r>
        <w:rPr>
          <w:i/>
          <w:iCs/>
        </w:rPr>
        <w:t>обучающиеся</w:t>
      </w:r>
      <w:r w:rsidR="00864921" w:rsidRPr="00864921">
        <w:rPr>
          <w:i/>
          <w:iCs/>
        </w:rPr>
        <w:t xml:space="preserve"> научатся: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1) самостоятельно выделять и формулировать познавательную цель;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2) использовать общие приёмы решения задач;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3) применять правила и пользоваться инструкциями и освоенными закономерностями;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4) осуществлять смысловое чтение;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5) создавать, применять и преобразовывать знаково-символические средства, модели и схемы для решения задач;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6) самостоятельно ставить цели, выбирать и соз</w:t>
      </w:r>
      <w:r w:rsidRPr="00864921">
        <w:softHyphen/>
        <w:t>давать алгоритмы для решения учебных математических про</w:t>
      </w:r>
      <w:r w:rsidRPr="00864921">
        <w:softHyphen/>
        <w:t>блем;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lastRenderedPageBreak/>
        <w:t>7) понимать сущность алгоритмических предписаний и уметь действовать в соответствии с предложенным ал</w:t>
      </w:r>
      <w:r w:rsidRPr="00864921">
        <w:softHyphen/>
        <w:t>горитмом;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8) понимать и использовать математические сред</w:t>
      </w:r>
      <w:r w:rsidRPr="00864921">
        <w:softHyphen/>
        <w:t>ства наглядности (рисунки, чертежи, схемы и др.) для иллю</w:t>
      </w:r>
      <w:r w:rsidRPr="00864921">
        <w:softHyphen/>
        <w:t>страции, интерпретации, аргументации;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9) находить в различных источниках информа</w:t>
      </w:r>
      <w:r w:rsidRPr="00864921">
        <w:softHyphen/>
        <w:t>цию, необходимую для решения математических проблем, и представлять её в понятной форме; принимать решение в условиях неполной и избыточной, точной и вероятностной информации;</w:t>
      </w:r>
    </w:p>
    <w:p w:rsidR="00864921" w:rsidRPr="00864921" w:rsidRDefault="002F7D68" w:rsidP="00864921">
      <w:pPr>
        <w:shd w:val="clear" w:color="auto" w:fill="FFFFFF"/>
        <w:spacing w:after="150"/>
      </w:pPr>
      <w:proofErr w:type="gramStart"/>
      <w:r>
        <w:rPr>
          <w:i/>
          <w:iCs/>
        </w:rPr>
        <w:t>Обучающиеся</w:t>
      </w:r>
      <w:proofErr w:type="gramEnd"/>
      <w:r>
        <w:rPr>
          <w:i/>
          <w:iCs/>
        </w:rPr>
        <w:t xml:space="preserve"> </w:t>
      </w:r>
      <w:r w:rsidR="00864921" w:rsidRPr="00864921">
        <w:rPr>
          <w:i/>
          <w:iCs/>
        </w:rPr>
        <w:t xml:space="preserve"> получат возможность научиться: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 xml:space="preserve">1) устанавливать причинно-следственные связи; строить </w:t>
      </w:r>
      <w:proofErr w:type="gramStart"/>
      <w:r w:rsidRPr="00864921">
        <w:t>логические рассуждения</w:t>
      </w:r>
      <w:proofErr w:type="gramEnd"/>
      <w:r w:rsidRPr="00864921">
        <w:t>, умозаключения (индуктив</w:t>
      </w:r>
      <w:r w:rsidRPr="00864921">
        <w:softHyphen/>
        <w:t>ные, дедуктивные и по аналогии) и выводы;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 xml:space="preserve">2) формировать </w:t>
      </w:r>
      <w:proofErr w:type="gramStart"/>
      <w:r w:rsidRPr="00864921">
        <w:t>учебную</w:t>
      </w:r>
      <w:proofErr w:type="gramEnd"/>
      <w:r w:rsidRPr="00864921">
        <w:t xml:space="preserve"> и </w:t>
      </w:r>
      <w:proofErr w:type="spellStart"/>
      <w:r w:rsidRPr="00864921">
        <w:t>общепользовательскую</w:t>
      </w:r>
      <w:proofErr w:type="spellEnd"/>
      <w:r w:rsidRPr="00864921">
        <w:t xml:space="preserve"> компе</w:t>
      </w:r>
      <w:r w:rsidRPr="00864921">
        <w:softHyphen/>
        <w:t>тентности в области использования информационно-комму</w:t>
      </w:r>
      <w:r w:rsidRPr="00864921">
        <w:softHyphen/>
        <w:t>никационных технологий (ИКТ-компетент</w:t>
      </w:r>
      <w:r w:rsidRPr="00864921">
        <w:softHyphen/>
        <w:t>ности);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3) видеть математическую задачу в других дисциплинах, в окружающей жизни;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4) выдвигать гипотезы при решении учебных задач и понимать необходимость их проверки;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5) планировать и осуществлять деятельность, направленную на решение задач исследовательского характера;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6) выбирать наиболее рациональные и эффективные способы решения задач;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7) интерпретировать информации (структурировать, переводить сплошной текст в таблицу, презентовать полученную информацию, в том числе с помощью ИКТ);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8) оценивать информацию (критическая оценка, оценка достоверности);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9) устанавливать причинно-следственные связи, выстраивать рассуждения, обобщения;</w:t>
      </w:r>
    </w:p>
    <w:p w:rsidR="00864921" w:rsidRPr="00864921" w:rsidRDefault="00864921" w:rsidP="00864921">
      <w:pPr>
        <w:numPr>
          <w:ilvl w:val="0"/>
          <w:numId w:val="26"/>
        </w:numPr>
        <w:shd w:val="clear" w:color="auto" w:fill="FFFFFF"/>
        <w:spacing w:after="150" w:line="276" w:lineRule="auto"/>
      </w:pPr>
      <w:r w:rsidRPr="00864921">
        <w:rPr>
          <w:b/>
          <w:bCs/>
        </w:rPr>
        <w:t>коммуникативные</w:t>
      </w:r>
    </w:p>
    <w:p w:rsidR="00864921" w:rsidRPr="00864921" w:rsidRDefault="002F7D68" w:rsidP="00864921">
      <w:pPr>
        <w:shd w:val="clear" w:color="auto" w:fill="FFFFFF"/>
        <w:spacing w:after="150"/>
      </w:pPr>
      <w:r>
        <w:rPr>
          <w:i/>
          <w:iCs/>
        </w:rPr>
        <w:t xml:space="preserve">обучающиеся </w:t>
      </w:r>
      <w:r w:rsidR="00864921" w:rsidRPr="00864921">
        <w:rPr>
          <w:i/>
          <w:iCs/>
        </w:rPr>
        <w:t xml:space="preserve"> научатся: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1) организовывать учебное сотруд</w:t>
      </w:r>
      <w:r w:rsidRPr="00864921">
        <w:softHyphen/>
        <w:t>ничество и совместную деятельность с учителем и сверстни</w:t>
      </w:r>
      <w:r w:rsidRPr="00864921">
        <w:softHyphen/>
        <w:t>ками: определять цели, распределять функции и роли участ</w:t>
      </w:r>
      <w:r w:rsidRPr="00864921">
        <w:softHyphen/>
        <w:t>ников;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2) взаимодействовать и находить общие способы работы; работать в группе: находить общее решение и разре</w:t>
      </w:r>
      <w:r w:rsidRPr="00864921">
        <w:softHyphen/>
        <w:t>шать конфликты на основе согласования позиций и учёта ин</w:t>
      </w:r>
      <w:r w:rsidRPr="00864921">
        <w:softHyphen/>
        <w:t>тересов; слушать партнёра; формулировать, аргументировать и отстаивать своё мнение;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lastRenderedPageBreak/>
        <w:t>3) прогнозировать возникновение конфликтов при наличии разных точек зрения;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4) разрешать конфликты на основе учёта интересов и позиций всех участников;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5) координировать и принимать различные позиции во взаимодействии;</w:t>
      </w:r>
    </w:p>
    <w:p w:rsidR="00864921" w:rsidRPr="00864921" w:rsidRDefault="00864921" w:rsidP="00864921">
      <w:pPr>
        <w:shd w:val="clear" w:color="auto" w:fill="FFFFFF"/>
        <w:spacing w:after="150"/>
      </w:pPr>
      <w:r w:rsidRPr="00864921">
        <w:t>6) аргументировать свою позицию и координировать её с позициями партнёров в сотрудничестве при выработке общего решения в совместной деятельности.</w:t>
      </w:r>
    </w:p>
    <w:p w:rsidR="00864921" w:rsidRPr="00864921" w:rsidRDefault="00864921" w:rsidP="00864921">
      <w:pPr>
        <w:shd w:val="clear" w:color="auto" w:fill="FFFFFF"/>
        <w:spacing w:after="150"/>
        <w:jc w:val="center"/>
      </w:pPr>
    </w:p>
    <w:p w:rsidR="00864921" w:rsidRPr="00864921" w:rsidRDefault="00864921" w:rsidP="00864921">
      <w:pPr>
        <w:shd w:val="clear" w:color="auto" w:fill="FFFFFF"/>
        <w:jc w:val="center"/>
        <w:rPr>
          <w:b/>
          <w:bCs/>
          <w:i/>
          <w:iCs/>
          <w:color w:val="000000"/>
          <w:sz w:val="28"/>
          <w:szCs w:val="28"/>
          <w:u w:val="single"/>
        </w:rPr>
      </w:pPr>
      <w:r w:rsidRPr="00864921">
        <w:rPr>
          <w:b/>
          <w:bCs/>
          <w:i/>
          <w:iCs/>
          <w:color w:val="000000"/>
          <w:sz w:val="28"/>
          <w:szCs w:val="28"/>
          <w:u w:val="single"/>
        </w:rPr>
        <w:t>Предметные результаты:</w:t>
      </w:r>
    </w:p>
    <w:p w:rsidR="00864921" w:rsidRPr="00864921" w:rsidRDefault="00864921" w:rsidP="00864921">
      <w:pPr>
        <w:shd w:val="clear" w:color="auto" w:fill="FFFFFF"/>
        <w:jc w:val="both"/>
        <w:rPr>
          <w:b/>
          <w:bCs/>
          <w:iCs/>
          <w:color w:val="000000"/>
          <w:u w:val="single"/>
        </w:rPr>
      </w:pPr>
    </w:p>
    <w:p w:rsidR="004A3A88" w:rsidRPr="004A3A88" w:rsidRDefault="002F7D68" w:rsidP="004A3A88">
      <w:pPr>
        <w:widowControl w:val="0"/>
        <w:suppressAutoHyphens/>
        <w:autoSpaceDN w:val="0"/>
        <w:textAlignment w:val="baseline"/>
        <w:rPr>
          <w:rFonts w:eastAsia="SimSun" w:cs="Mangal"/>
          <w:i/>
          <w:kern w:val="3"/>
          <w:lang w:eastAsia="zh-CN" w:bidi="hi-IN"/>
        </w:rPr>
      </w:pPr>
      <w:r>
        <w:rPr>
          <w:rFonts w:eastAsia="SimSun" w:cs="Mangal"/>
          <w:i/>
          <w:kern w:val="3"/>
          <w:lang w:eastAsia="zh-CN" w:bidi="hi-IN"/>
        </w:rPr>
        <w:t xml:space="preserve">Обучающиеся  </w:t>
      </w:r>
      <w:r w:rsidR="004A3A88" w:rsidRPr="004A3A88">
        <w:rPr>
          <w:rFonts w:eastAsia="SimSun" w:cs="Mangal"/>
          <w:i/>
          <w:kern w:val="3"/>
          <w:lang w:eastAsia="zh-CN" w:bidi="hi-IN"/>
        </w:rPr>
        <w:t>научатся: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1) работать с математическим текстом (структурирование, извлечение необходимой информации), точно и грамотно выражать свои мысли в устной и письменной речи, применяя математическую терминологию и символику, использовать различные языки математики (словесный, символический, графический), обосновывать суждения, проводить классификацию;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proofErr w:type="gramStart"/>
      <w:r w:rsidRPr="004A3A88">
        <w:rPr>
          <w:rFonts w:eastAsia="SimSun" w:cs="Mangal"/>
          <w:kern w:val="3"/>
          <w:lang w:eastAsia="zh-CN" w:bidi="hi-IN"/>
        </w:rPr>
        <w:t>2) владеть базовым понятийным аппаратом: иметь представление о числе, дроби, об основных геометрических объектах (точка, прямая, ломаная, угол, многоугольник);</w:t>
      </w:r>
      <w:proofErr w:type="gramEnd"/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3) выполнять арифметические преобразования, применять их для решения учебных математических задач;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4) пользоваться изученными математическими формулами;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5) самостоятельно приобретать и применять знания в различных ситуациях для решения несложных практических задач, в том числе с использованием при необходимости справочных материалов, калькулятора и компьютера;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6) пользоваться предметным указателем энциклопедий и справочников для нахождения информации;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7) знать основные способы представления и анализа статистических данных; уметь решать задачи с помощью перебора возможных вариантов;</w:t>
      </w:r>
    </w:p>
    <w:p w:rsidR="004A3A88" w:rsidRPr="004A3A88" w:rsidRDefault="002F7D68" w:rsidP="004A3A88">
      <w:pPr>
        <w:widowControl w:val="0"/>
        <w:suppressAutoHyphens/>
        <w:autoSpaceDN w:val="0"/>
        <w:textAlignment w:val="baseline"/>
        <w:rPr>
          <w:rFonts w:eastAsia="SimSun" w:cs="Mangal"/>
          <w:i/>
          <w:kern w:val="3"/>
          <w:lang w:eastAsia="zh-CN" w:bidi="hi-IN"/>
        </w:rPr>
      </w:pPr>
      <w:r>
        <w:rPr>
          <w:rFonts w:eastAsia="SimSun" w:cs="Mangal"/>
          <w:i/>
          <w:kern w:val="3"/>
          <w:lang w:eastAsia="zh-CN" w:bidi="hi-IN"/>
        </w:rPr>
        <w:t xml:space="preserve"> </w:t>
      </w:r>
      <w:proofErr w:type="gramStart"/>
      <w:r>
        <w:rPr>
          <w:rFonts w:eastAsia="SimSun" w:cs="Mangal"/>
          <w:i/>
          <w:kern w:val="3"/>
          <w:lang w:eastAsia="zh-CN" w:bidi="hi-IN"/>
        </w:rPr>
        <w:t>обучающиеся</w:t>
      </w:r>
      <w:proofErr w:type="gramEnd"/>
      <w:r>
        <w:rPr>
          <w:rFonts w:eastAsia="SimSun" w:cs="Mangal"/>
          <w:i/>
          <w:kern w:val="3"/>
          <w:lang w:eastAsia="zh-CN" w:bidi="hi-IN"/>
        </w:rPr>
        <w:t xml:space="preserve">  </w:t>
      </w:r>
      <w:r w:rsidR="004A3A88" w:rsidRPr="004A3A88">
        <w:rPr>
          <w:rFonts w:eastAsia="SimSun" w:cs="Mangal"/>
          <w:i/>
          <w:kern w:val="3"/>
          <w:lang w:eastAsia="zh-CN" w:bidi="hi-IN"/>
        </w:rPr>
        <w:t>получат возможность научиться: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1) выполнять арифметические преобразования выражений, применять их для решения учебных математических задач и задач, возникающих в смежных учебных предметах;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2) применять изученные понятия, результаты и методы при решении задач из различных разделов курса, в том числе задач, не сводящихся к непосредственному применению известных алгоритмов;</w:t>
      </w: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kern w:val="3"/>
          <w:lang w:eastAsia="zh-CN" w:bidi="hi-IN"/>
        </w:rPr>
      </w:pPr>
      <w:r w:rsidRPr="004A3A88">
        <w:rPr>
          <w:rFonts w:eastAsia="SimSun" w:cs="Mangal"/>
          <w:kern w:val="3"/>
          <w:lang w:eastAsia="zh-CN" w:bidi="hi-IN"/>
        </w:rPr>
        <w:t>3) самостоятельно действовать в ситуации неопределённости при решении актуальных для них проблем, а также самостоятельно интерпретировать результаты решения задач с учетом ограничений, связанных с реальными свойствами рассматриваемых процессов и явлений.</w:t>
      </w:r>
    </w:p>
    <w:p w:rsidR="004A3A88" w:rsidRPr="004A3A88" w:rsidRDefault="004A3A88" w:rsidP="004A3A88">
      <w:pPr>
        <w:widowControl w:val="0"/>
        <w:suppressAutoHyphens/>
        <w:autoSpaceDN w:val="0"/>
        <w:spacing w:after="120" w:line="259" w:lineRule="auto"/>
        <w:ind w:left="360"/>
        <w:textAlignment w:val="baseline"/>
        <w:rPr>
          <w:rFonts w:eastAsia="SimSun"/>
          <w:b/>
          <w:color w:val="000000"/>
          <w:kern w:val="3"/>
          <w:sz w:val="28"/>
          <w:szCs w:val="28"/>
          <w:lang w:eastAsia="zh-CN" w:bidi="hi-IN"/>
        </w:rPr>
      </w:pPr>
    </w:p>
    <w:p w:rsidR="004A3A88" w:rsidRPr="004A3A88" w:rsidRDefault="004A3A88" w:rsidP="004A3A88">
      <w:pPr>
        <w:widowControl w:val="0"/>
        <w:suppressAutoHyphens/>
        <w:autoSpaceDN w:val="0"/>
        <w:textAlignment w:val="baseline"/>
        <w:rPr>
          <w:rFonts w:eastAsia="SimSun" w:cs="Mangal"/>
          <w:b/>
          <w:i/>
          <w:color w:val="000000"/>
          <w:kern w:val="3"/>
          <w:lang w:eastAsia="zh-CN" w:bidi="hi-IN"/>
        </w:rPr>
      </w:pP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lastRenderedPageBreak/>
        <w:t xml:space="preserve">В результате изучения темы 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> «Выражения, тождества, уравнения</w:t>
      </w: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>»  обучающиеся</w:t>
      </w:r>
    </w:p>
    <w:p w:rsidR="004A3A88" w:rsidRPr="004A3A88" w:rsidRDefault="004A3A88" w:rsidP="004A3A88">
      <w:pPr>
        <w:spacing w:after="160"/>
        <w:rPr>
          <w:rFonts w:eastAsiaTheme="minorHAnsi"/>
          <w:lang w:eastAsia="en-US"/>
        </w:rPr>
      </w:pPr>
      <w:r w:rsidRPr="004A3A88">
        <w:rPr>
          <w:rFonts w:eastAsiaTheme="minorHAnsi"/>
          <w:i/>
          <w:u w:val="single"/>
          <w:lang w:eastAsia="en-US"/>
        </w:rPr>
        <w:t>должны уметь и знать:</w:t>
      </w:r>
    </w:p>
    <w:p w:rsidR="004A3A88" w:rsidRDefault="004A3A88" w:rsidP="004A3A88">
      <w:pPr>
        <w:pStyle w:val="a7"/>
        <w:ind w:left="142"/>
        <w:jc w:val="both"/>
      </w:pPr>
      <w:r>
        <w:t xml:space="preserve"> Что такое функция. Возрастание и убывание функции. Квадратный трехчлен. Разложение квадратного трехчлена на множители. Решение задач путем выделения квадрата двучлена из квадратного трехчлена. Функция у=ах</w:t>
      </w:r>
      <w:proofErr w:type="gramStart"/>
      <w:r>
        <w:rPr>
          <w:vertAlign w:val="superscript"/>
        </w:rPr>
        <w:t>2</w:t>
      </w:r>
      <w:proofErr w:type="gramEnd"/>
      <w:r>
        <w:t>+вх+с, ее свойства и график. Простейшие преобразования графиков функций. Функция у=</w:t>
      </w:r>
      <w:proofErr w:type="spellStart"/>
      <w:r>
        <w:t>х</w:t>
      </w:r>
      <w:proofErr w:type="gramStart"/>
      <w:r>
        <w:rPr>
          <w:vertAlign w:val="superscript"/>
        </w:rPr>
        <w:t>n</w:t>
      </w:r>
      <w:proofErr w:type="spellEnd"/>
      <w:proofErr w:type="gramEnd"/>
      <w:r>
        <w:t xml:space="preserve">. Определение корня n-й степени. Вычисление корней </w:t>
      </w:r>
      <w:proofErr w:type="gramStart"/>
      <w:r>
        <w:t>–й</w:t>
      </w:r>
      <w:proofErr w:type="gramEnd"/>
      <w:r>
        <w:t xml:space="preserve"> степени.</w:t>
      </w:r>
    </w:p>
    <w:p w:rsidR="004A3A88" w:rsidRDefault="004A3A88" w:rsidP="004A3A88">
      <w:pPr>
        <w:pStyle w:val="a7"/>
        <w:ind w:left="142"/>
        <w:jc w:val="both"/>
      </w:pPr>
    </w:p>
    <w:p w:rsidR="004A5603" w:rsidRPr="004A3A88" w:rsidRDefault="004A5603" w:rsidP="004A5603">
      <w:pPr>
        <w:widowControl w:val="0"/>
        <w:suppressAutoHyphens/>
        <w:autoSpaceDN w:val="0"/>
        <w:textAlignment w:val="baseline"/>
        <w:rPr>
          <w:rFonts w:eastAsia="SimSun" w:cs="Mangal"/>
          <w:b/>
          <w:i/>
          <w:color w:val="000000"/>
          <w:kern w:val="3"/>
          <w:lang w:eastAsia="zh-CN" w:bidi="hi-IN"/>
        </w:rPr>
      </w:pP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 xml:space="preserve">В результате изучения темы 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> «</w:t>
      </w:r>
      <w:r>
        <w:rPr>
          <w:b/>
          <w:bCs/>
        </w:rPr>
        <w:t>Уравнения и неравенства с одной переменной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 xml:space="preserve"> </w:t>
      </w: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>»  обучающиеся</w:t>
      </w:r>
    </w:p>
    <w:p w:rsidR="004A5603" w:rsidRPr="004A3A88" w:rsidRDefault="004A5603" w:rsidP="004A5603">
      <w:pPr>
        <w:spacing w:after="160"/>
        <w:rPr>
          <w:rFonts w:eastAsiaTheme="minorHAnsi"/>
          <w:lang w:eastAsia="en-US"/>
        </w:rPr>
      </w:pPr>
      <w:r w:rsidRPr="004A3A88">
        <w:rPr>
          <w:rFonts w:eastAsiaTheme="minorHAnsi"/>
          <w:i/>
          <w:u w:val="single"/>
          <w:lang w:eastAsia="en-US"/>
        </w:rPr>
        <w:t>должны уметь и знать:</w:t>
      </w:r>
    </w:p>
    <w:p w:rsidR="004A3A88" w:rsidRDefault="004A5603" w:rsidP="004A3A88">
      <w:pPr>
        <w:jc w:val="both"/>
      </w:pPr>
      <w:r>
        <w:rPr>
          <w:rFonts w:eastAsiaTheme="minorHAnsi"/>
          <w:color w:val="000000"/>
          <w:lang w:eastAsia="en-US"/>
        </w:rPr>
        <w:t xml:space="preserve"> Уметь решать </w:t>
      </w:r>
      <w:r>
        <w:t>целые уравнения</w:t>
      </w:r>
      <w:r w:rsidR="004A3A88">
        <w:t xml:space="preserve"> и его </w:t>
      </w:r>
      <w:r>
        <w:t xml:space="preserve">находить его </w:t>
      </w:r>
      <w:r w:rsidR="004A3A88">
        <w:t>корни. Биквадратные уравнения. Дробные рациональные уравнения. Решение неравен</w:t>
      </w:r>
      <w:proofErr w:type="gramStart"/>
      <w:r w:rsidR="004A3A88">
        <w:t>ств вт</w:t>
      </w:r>
      <w:proofErr w:type="gramEnd"/>
      <w:r w:rsidR="004A3A88">
        <w:t>орой степени с одной переменной. Решение неравенств методом интервалов.</w:t>
      </w:r>
    </w:p>
    <w:p w:rsidR="004A3A88" w:rsidRDefault="004A3A88" w:rsidP="004A3A88">
      <w:pPr>
        <w:pStyle w:val="a7"/>
        <w:jc w:val="both"/>
        <w:rPr>
          <w:b/>
        </w:rPr>
      </w:pPr>
    </w:p>
    <w:p w:rsidR="004A5603" w:rsidRPr="004A3A88" w:rsidRDefault="004A5603" w:rsidP="004A5603">
      <w:pPr>
        <w:widowControl w:val="0"/>
        <w:suppressAutoHyphens/>
        <w:autoSpaceDN w:val="0"/>
        <w:textAlignment w:val="baseline"/>
        <w:rPr>
          <w:rFonts w:eastAsia="SimSun" w:cs="Mangal"/>
          <w:b/>
          <w:i/>
          <w:color w:val="000000"/>
          <w:kern w:val="3"/>
          <w:lang w:eastAsia="zh-CN" w:bidi="hi-IN"/>
        </w:rPr>
      </w:pP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 xml:space="preserve">В результате изучения темы 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> «</w:t>
      </w:r>
      <w:r>
        <w:rPr>
          <w:b/>
          <w:bCs/>
        </w:rPr>
        <w:t>Уравнения и неравенства с двумя  переменными и их системы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 xml:space="preserve"> </w:t>
      </w: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>»  обучающиеся</w:t>
      </w:r>
    </w:p>
    <w:p w:rsidR="004A5603" w:rsidRDefault="004A5603" w:rsidP="004A5603">
      <w:pPr>
        <w:spacing w:after="160"/>
        <w:rPr>
          <w:rFonts w:eastAsiaTheme="minorHAnsi"/>
          <w:lang w:eastAsia="en-US"/>
        </w:rPr>
      </w:pPr>
      <w:r w:rsidRPr="004A3A88">
        <w:rPr>
          <w:rFonts w:eastAsiaTheme="minorHAnsi"/>
          <w:i/>
          <w:u w:val="single"/>
          <w:lang w:eastAsia="en-US"/>
        </w:rPr>
        <w:t>должны уметь и знать:</w:t>
      </w:r>
    </w:p>
    <w:p w:rsidR="004A3A88" w:rsidRPr="004A5603" w:rsidRDefault="004A5603" w:rsidP="004A5603">
      <w:pPr>
        <w:spacing w:after="160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Уметь решать </w:t>
      </w:r>
      <w:r>
        <w:t>уравнения</w:t>
      </w:r>
      <w:r w:rsidR="004A3A88">
        <w:t xml:space="preserve"> с двумя переменными и</w:t>
      </w:r>
      <w:r>
        <w:t xml:space="preserve"> строить </w:t>
      </w:r>
      <w:r w:rsidR="004A3A88">
        <w:t xml:space="preserve"> его график. Графический способ решения систем уравнений. Решение систем содержащих одно уравнение первой, а другое второй степени. Решение текстовых задач методом составления систем. Неравенства с двумя переменными. Системы неравен</w:t>
      </w:r>
      <w:proofErr w:type="gramStart"/>
      <w:r w:rsidR="004A3A88">
        <w:t>ств с дв</w:t>
      </w:r>
      <w:proofErr w:type="gramEnd"/>
      <w:r w:rsidR="004A3A88">
        <w:t>умя переменными.</w:t>
      </w:r>
    </w:p>
    <w:p w:rsidR="004A5603" w:rsidRPr="004A3A88" w:rsidRDefault="004A5603" w:rsidP="004A5603">
      <w:pPr>
        <w:widowControl w:val="0"/>
        <w:suppressAutoHyphens/>
        <w:autoSpaceDN w:val="0"/>
        <w:textAlignment w:val="baseline"/>
        <w:rPr>
          <w:rFonts w:eastAsia="SimSun" w:cs="Mangal"/>
          <w:b/>
          <w:i/>
          <w:color w:val="000000"/>
          <w:kern w:val="3"/>
          <w:lang w:eastAsia="zh-CN" w:bidi="hi-IN"/>
        </w:rPr>
      </w:pP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 xml:space="preserve">В результате изучения темы 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> «</w:t>
      </w:r>
      <w:r>
        <w:rPr>
          <w:b/>
          <w:bCs/>
        </w:rPr>
        <w:t>Прогрессии</w:t>
      </w: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>»  обучающиеся</w:t>
      </w:r>
    </w:p>
    <w:p w:rsidR="004A5603" w:rsidRDefault="004A5603" w:rsidP="004A5603">
      <w:pPr>
        <w:spacing w:after="160"/>
        <w:rPr>
          <w:rFonts w:eastAsiaTheme="minorHAnsi"/>
          <w:lang w:eastAsia="en-US"/>
        </w:rPr>
      </w:pPr>
      <w:r w:rsidRPr="004A3A88">
        <w:rPr>
          <w:rFonts w:eastAsiaTheme="minorHAnsi"/>
          <w:i/>
          <w:u w:val="single"/>
          <w:lang w:eastAsia="en-US"/>
        </w:rPr>
        <w:t>должны уметь и знать:</w:t>
      </w:r>
    </w:p>
    <w:p w:rsidR="004A3A88" w:rsidRDefault="004A3A88" w:rsidP="004A3A88">
      <w:pPr>
        <w:jc w:val="both"/>
      </w:pPr>
      <w:r>
        <w:t>Последовательности. Арифметическая и геометрическая прогрессии. Формулы n-</w:t>
      </w:r>
      <w:proofErr w:type="spellStart"/>
      <w:r>
        <w:t>го</w:t>
      </w:r>
      <w:proofErr w:type="spellEnd"/>
      <w:r>
        <w:t xml:space="preserve"> члена и суммы n первых членов прогрессии.</w:t>
      </w:r>
    </w:p>
    <w:p w:rsidR="00DC6C70" w:rsidRPr="004A3A88" w:rsidRDefault="00DC6C70" w:rsidP="00DC6C70">
      <w:pPr>
        <w:widowControl w:val="0"/>
        <w:suppressAutoHyphens/>
        <w:autoSpaceDN w:val="0"/>
        <w:textAlignment w:val="baseline"/>
        <w:rPr>
          <w:rFonts w:eastAsia="SimSun" w:cs="Mangal"/>
          <w:b/>
          <w:i/>
          <w:color w:val="000000"/>
          <w:kern w:val="3"/>
          <w:lang w:eastAsia="zh-CN" w:bidi="hi-IN"/>
        </w:rPr>
      </w:pP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 xml:space="preserve">В результате изучения темы </w:t>
      </w:r>
      <w:r>
        <w:rPr>
          <w:rFonts w:eastAsia="SimSun" w:cs="Mangal"/>
          <w:b/>
          <w:i/>
          <w:color w:val="000000"/>
          <w:kern w:val="3"/>
          <w:lang w:eastAsia="zh-CN" w:bidi="hi-IN"/>
        </w:rPr>
        <w:t> «</w:t>
      </w:r>
      <w:r>
        <w:rPr>
          <w:b/>
          <w:bCs/>
        </w:rPr>
        <w:t>Элементы комбинаторики и теории вероятностей</w:t>
      </w:r>
      <w:r w:rsidRPr="004A3A88">
        <w:rPr>
          <w:rFonts w:eastAsia="SimSun" w:cs="Mangal"/>
          <w:b/>
          <w:i/>
          <w:color w:val="000000"/>
          <w:kern w:val="3"/>
          <w:lang w:eastAsia="zh-CN" w:bidi="hi-IN"/>
        </w:rPr>
        <w:t>»  обучающиеся</w:t>
      </w:r>
    </w:p>
    <w:p w:rsidR="004A3A88" w:rsidRPr="00DC6C70" w:rsidRDefault="00DC6C70" w:rsidP="00DC6C70">
      <w:pPr>
        <w:spacing w:after="160"/>
        <w:rPr>
          <w:rFonts w:eastAsiaTheme="minorHAnsi"/>
          <w:lang w:eastAsia="en-US"/>
        </w:rPr>
      </w:pPr>
      <w:r w:rsidRPr="004A3A88">
        <w:rPr>
          <w:rFonts w:eastAsiaTheme="minorHAnsi"/>
          <w:i/>
          <w:u w:val="single"/>
          <w:lang w:eastAsia="en-US"/>
        </w:rPr>
        <w:t>должны уметь и знать:</w:t>
      </w:r>
    </w:p>
    <w:p w:rsidR="004A3A88" w:rsidRDefault="004A3A88" w:rsidP="004A3A88">
      <w:pPr>
        <w:jc w:val="both"/>
      </w:pPr>
      <w:r>
        <w:t>Примеры комбинаторных задач. Перестановки, размещения, сочетания. Относительная частота случайного события. Равновозможные события и их вероятность.</w:t>
      </w:r>
    </w:p>
    <w:p w:rsidR="00864921" w:rsidRDefault="00864921" w:rsidP="00DC6C70">
      <w:pPr>
        <w:spacing w:after="160" w:line="259" w:lineRule="auto"/>
        <w:rPr>
          <w:rFonts w:eastAsiaTheme="minorHAnsi"/>
          <w:b/>
          <w:sz w:val="36"/>
          <w:szCs w:val="36"/>
          <w:lang w:eastAsia="en-US"/>
        </w:rPr>
      </w:pPr>
    </w:p>
    <w:p w:rsidR="00864921" w:rsidRPr="00864921" w:rsidRDefault="00864921" w:rsidP="00864921">
      <w:pPr>
        <w:shd w:val="clear" w:color="auto" w:fill="FFFFFF"/>
        <w:spacing w:after="150" w:line="276" w:lineRule="auto"/>
        <w:rPr>
          <w:color w:val="000000"/>
        </w:rPr>
      </w:pPr>
    </w:p>
    <w:p w:rsidR="00864921" w:rsidRPr="00864921" w:rsidRDefault="00864921" w:rsidP="00864921">
      <w:pPr>
        <w:autoSpaceDE w:val="0"/>
        <w:autoSpaceDN w:val="0"/>
        <w:adjustRightInd w:val="0"/>
        <w:spacing w:line="336" w:lineRule="auto"/>
        <w:jc w:val="both"/>
        <w:rPr>
          <w:rFonts w:eastAsiaTheme="minorHAnsi"/>
          <w:sz w:val="28"/>
          <w:szCs w:val="28"/>
          <w:lang w:eastAsia="en-US"/>
        </w:rPr>
      </w:pPr>
      <w:r w:rsidRPr="00864921">
        <w:rPr>
          <w:rFonts w:eastAsiaTheme="minorHAnsi"/>
          <w:b/>
          <w:sz w:val="28"/>
          <w:szCs w:val="28"/>
          <w:lang w:eastAsia="en-US"/>
        </w:rPr>
        <w:t>Требования к ма</w:t>
      </w:r>
      <w:r w:rsidR="002F7D68">
        <w:rPr>
          <w:rFonts w:eastAsiaTheme="minorHAnsi"/>
          <w:b/>
          <w:sz w:val="28"/>
          <w:szCs w:val="28"/>
          <w:lang w:eastAsia="en-US"/>
        </w:rPr>
        <w:t xml:space="preserve">тематической подготовке </w:t>
      </w:r>
      <w:proofErr w:type="gramStart"/>
      <w:r w:rsidR="002F7D68">
        <w:rPr>
          <w:rFonts w:eastAsiaTheme="minorHAnsi"/>
          <w:b/>
          <w:sz w:val="28"/>
          <w:szCs w:val="28"/>
          <w:lang w:eastAsia="en-US"/>
        </w:rPr>
        <w:t>обучающихся</w:t>
      </w:r>
      <w:proofErr w:type="gramEnd"/>
      <w:r w:rsidR="002F7D68">
        <w:rPr>
          <w:rFonts w:eastAsiaTheme="minorHAnsi"/>
          <w:b/>
          <w:sz w:val="28"/>
          <w:szCs w:val="28"/>
          <w:lang w:eastAsia="en-US"/>
        </w:rPr>
        <w:t xml:space="preserve"> </w:t>
      </w:r>
      <w:r w:rsidRPr="00864921">
        <w:rPr>
          <w:rFonts w:ascii="Times New Roman CYR" w:eastAsiaTheme="minorHAnsi" w:hAnsi="Times New Roman CYR" w:cs="Times New Roman CYR"/>
          <w:b/>
          <w:sz w:val="22"/>
          <w:szCs w:val="22"/>
          <w:lang w:eastAsia="en-US"/>
        </w:rPr>
        <w:t xml:space="preserve"> </w:t>
      </w:r>
      <w:r w:rsidRPr="00864921">
        <w:rPr>
          <w:rFonts w:ascii="Times New Roman CYR" w:eastAsiaTheme="minorHAnsi" w:hAnsi="Times New Roman CYR" w:cs="Times New Roman CYR"/>
          <w:b/>
          <w:sz w:val="28"/>
          <w:szCs w:val="28"/>
          <w:lang w:eastAsia="en-US"/>
        </w:rPr>
        <w:t>в соответствии   ФК ГОС</w:t>
      </w:r>
      <w:r>
        <w:rPr>
          <w:rFonts w:eastAsiaTheme="minorHAnsi"/>
          <w:b/>
          <w:sz w:val="28"/>
          <w:szCs w:val="28"/>
          <w:lang w:eastAsia="en-US"/>
        </w:rPr>
        <w:t xml:space="preserve"> на конец  9</w:t>
      </w:r>
      <w:r w:rsidRPr="00864921">
        <w:rPr>
          <w:rFonts w:eastAsiaTheme="minorHAnsi"/>
          <w:b/>
          <w:sz w:val="28"/>
          <w:szCs w:val="28"/>
          <w:lang w:eastAsia="en-US"/>
        </w:rPr>
        <w:t xml:space="preserve"> класса</w:t>
      </w:r>
      <w:r w:rsidRPr="00864921">
        <w:rPr>
          <w:rFonts w:eastAsiaTheme="minorHAnsi"/>
          <w:sz w:val="28"/>
          <w:szCs w:val="28"/>
          <w:lang w:eastAsia="en-US"/>
        </w:rPr>
        <w:t xml:space="preserve"> </w:t>
      </w:r>
    </w:p>
    <w:p w:rsidR="00864921" w:rsidRPr="00864921" w:rsidRDefault="00864921" w:rsidP="00864921">
      <w:pPr>
        <w:autoSpaceDE w:val="0"/>
        <w:autoSpaceDN w:val="0"/>
        <w:adjustRightInd w:val="0"/>
        <w:spacing w:line="336" w:lineRule="auto"/>
        <w:jc w:val="both"/>
        <w:rPr>
          <w:rFonts w:ascii="Times New Roman CYR" w:eastAsiaTheme="minorHAnsi" w:hAnsi="Times New Roman CYR" w:cs="Times New Roman CYR"/>
          <w:b/>
          <w:sz w:val="22"/>
          <w:szCs w:val="22"/>
          <w:lang w:eastAsia="en-US"/>
        </w:rPr>
      </w:pP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864921">
        <w:rPr>
          <w:rFonts w:asciiTheme="minorHAnsi" w:eastAsiaTheme="minorHAnsi" w:hAnsiTheme="minorHAnsi" w:cstheme="minorBidi"/>
          <w:i/>
          <w:sz w:val="28"/>
          <w:szCs w:val="28"/>
          <w:lang w:eastAsia="en-US"/>
        </w:rPr>
        <w:lastRenderedPageBreak/>
        <w:t xml:space="preserve">В </w:t>
      </w:r>
      <w:r w:rsidRPr="00864921">
        <w:rPr>
          <w:rFonts w:eastAsiaTheme="minorHAnsi"/>
          <w:i/>
          <w:lang w:eastAsia="en-US"/>
        </w:rPr>
        <w:t>результате изуче</w:t>
      </w:r>
      <w:r w:rsidR="002F7D68">
        <w:rPr>
          <w:rFonts w:eastAsiaTheme="minorHAnsi"/>
          <w:i/>
          <w:lang w:eastAsia="en-US"/>
        </w:rPr>
        <w:t xml:space="preserve">ния алгебры </w:t>
      </w:r>
      <w:r>
        <w:rPr>
          <w:rFonts w:eastAsiaTheme="minorHAnsi"/>
          <w:i/>
          <w:lang w:eastAsia="en-US"/>
        </w:rPr>
        <w:t xml:space="preserve">в  9 </w:t>
      </w:r>
      <w:r w:rsidR="002F7D68">
        <w:rPr>
          <w:rFonts w:eastAsiaTheme="minorHAnsi"/>
          <w:i/>
          <w:lang w:eastAsia="en-US"/>
        </w:rPr>
        <w:t xml:space="preserve">классе ученик должны </w:t>
      </w:r>
      <w:r w:rsidRPr="00864921">
        <w:rPr>
          <w:rFonts w:eastAsiaTheme="minorHAnsi"/>
          <w:i/>
          <w:lang w:eastAsia="en-US"/>
        </w:rPr>
        <w:t xml:space="preserve">знать и понимать: 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Как математически определенные функции могут описывать реальные зависимости, приводить примеры такого описания;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Как потребности практики привели математическую науку к необходимости расширения понятия числа;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Существо математического доказательства, приводить примеры доказательств;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Существо понятия алгоритма, приводить примеры алгоритмов;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i/>
          <w:lang w:eastAsia="en-US"/>
        </w:rPr>
      </w:pPr>
      <w:r w:rsidRPr="00864921">
        <w:rPr>
          <w:rFonts w:eastAsiaTheme="minorHAnsi"/>
          <w:i/>
          <w:lang w:eastAsia="en-US"/>
        </w:rPr>
        <w:t>В результате изуче</w:t>
      </w:r>
      <w:r w:rsidR="000826BD">
        <w:rPr>
          <w:rFonts w:eastAsiaTheme="minorHAnsi"/>
          <w:i/>
          <w:lang w:eastAsia="en-US"/>
        </w:rPr>
        <w:t>ния алгебры</w:t>
      </w:r>
      <w:r>
        <w:rPr>
          <w:rFonts w:eastAsiaTheme="minorHAnsi"/>
          <w:i/>
          <w:lang w:eastAsia="en-US"/>
        </w:rPr>
        <w:t xml:space="preserve"> в 9</w:t>
      </w:r>
      <w:r w:rsidR="000826BD">
        <w:rPr>
          <w:rFonts w:eastAsiaTheme="minorHAnsi"/>
          <w:i/>
          <w:lang w:eastAsia="en-US"/>
        </w:rPr>
        <w:t xml:space="preserve">  классе  обучающиеся </w:t>
      </w:r>
      <w:r w:rsidRPr="00864921">
        <w:rPr>
          <w:rFonts w:eastAsiaTheme="minorHAnsi"/>
          <w:i/>
          <w:lang w:eastAsia="en-US"/>
        </w:rPr>
        <w:t xml:space="preserve"> должен уметь: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 xml:space="preserve">-  Выполнять основные действия со степенями с целым и дробным показателями, применять свойства арифметических корней в решении задач и упрощении выражений, решать иррациональные уравнения; 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 Строить график показательной функции, решать показательные уравнения и неравенства, системы показательных уравнений и неравенств;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 Строить график логарифмической функции, решать логарифмические уравнения и неравенства, применять свойства логарифмов, находить логарифм числа;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Вычислять синус, косинус, тангенс, котангенс числа, применять формулы тригонометрии для вычисления значений тригонометрических функций и выполнения преобразований тригонометрических выражений;</w:t>
      </w:r>
    </w:p>
    <w:p w:rsidR="00864921" w:rsidRPr="00864921" w:rsidRDefault="00864921" w:rsidP="00864921">
      <w:pPr>
        <w:spacing w:after="200" w:line="276" w:lineRule="auto"/>
        <w:jc w:val="both"/>
        <w:rPr>
          <w:rFonts w:eastAsiaTheme="minorHAnsi"/>
          <w:lang w:eastAsia="en-US"/>
        </w:rPr>
      </w:pPr>
      <w:r w:rsidRPr="00864921">
        <w:rPr>
          <w:rFonts w:eastAsiaTheme="minorHAnsi"/>
          <w:lang w:eastAsia="en-US"/>
        </w:rPr>
        <w:t>-   Решать простейшие тригонометрические уравнения.</w:t>
      </w:r>
    </w:p>
    <w:p w:rsidR="000826BD" w:rsidRDefault="000826BD" w:rsidP="00DC6C70">
      <w:pPr>
        <w:spacing w:after="160" w:line="259" w:lineRule="auto"/>
        <w:rPr>
          <w:rFonts w:eastAsiaTheme="minorHAnsi"/>
          <w:b/>
          <w:sz w:val="36"/>
          <w:szCs w:val="36"/>
          <w:lang w:eastAsia="en-US"/>
        </w:rPr>
      </w:pPr>
    </w:p>
    <w:p w:rsidR="00DC6C70" w:rsidRPr="00DC6C70" w:rsidRDefault="00DC6C70" w:rsidP="00DC6C70">
      <w:pPr>
        <w:spacing w:after="160" w:line="259" w:lineRule="auto"/>
        <w:rPr>
          <w:rFonts w:eastAsiaTheme="minorHAnsi"/>
          <w:b/>
          <w:sz w:val="36"/>
          <w:szCs w:val="36"/>
          <w:lang w:eastAsia="en-US"/>
        </w:rPr>
      </w:pPr>
      <w:proofErr w:type="gramStart"/>
      <w:r w:rsidRPr="00DC6C70">
        <w:rPr>
          <w:rFonts w:eastAsiaTheme="minorHAnsi"/>
          <w:b/>
          <w:sz w:val="36"/>
          <w:szCs w:val="36"/>
          <w:lang w:val="en-US" w:eastAsia="en-US"/>
        </w:rPr>
        <w:lastRenderedPageBreak/>
        <w:t>II</w:t>
      </w:r>
      <w:r w:rsidRPr="00DC6C70">
        <w:rPr>
          <w:rFonts w:eastAsiaTheme="minorHAnsi"/>
          <w:b/>
          <w:sz w:val="36"/>
          <w:szCs w:val="36"/>
          <w:lang w:eastAsia="en-US"/>
        </w:rPr>
        <w:t xml:space="preserve"> Содержание учебного предмета.</w:t>
      </w:r>
      <w:proofErr w:type="gramEnd"/>
    </w:p>
    <w:p w:rsidR="004A3A88" w:rsidRDefault="004A3A88" w:rsidP="004A3A88">
      <w:pPr>
        <w:jc w:val="both"/>
        <w:rPr>
          <w:b/>
          <w:bCs/>
        </w:rPr>
      </w:pP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3"/>
        <w:gridCol w:w="3234"/>
        <w:gridCol w:w="1555"/>
        <w:gridCol w:w="9014"/>
      </w:tblGrid>
      <w:tr w:rsidR="00A36108" w:rsidTr="00BF718B">
        <w:trPr>
          <w:trHeight w:val="975"/>
        </w:trPr>
        <w:tc>
          <w:tcPr>
            <w:tcW w:w="983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№</w:t>
            </w:r>
          </w:p>
          <w:p w:rsidR="00A36108" w:rsidRDefault="00A36108" w:rsidP="008E73F6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п\</w:t>
            </w:r>
            <w:proofErr w:type="gramStart"/>
            <w:r>
              <w:rPr>
                <w:b/>
                <w:i/>
                <w:color w:val="000000"/>
                <w:sz w:val="20"/>
              </w:rPr>
              <w:t>п</w:t>
            </w:r>
            <w:proofErr w:type="gramEnd"/>
          </w:p>
        </w:tc>
        <w:tc>
          <w:tcPr>
            <w:tcW w:w="3234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Содержание</w:t>
            </w:r>
          </w:p>
          <w:p w:rsidR="00A36108" w:rsidRDefault="00A36108" w:rsidP="008E73F6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(разделы, темы)</w:t>
            </w:r>
          </w:p>
        </w:tc>
        <w:tc>
          <w:tcPr>
            <w:tcW w:w="1555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Форма организации учебных занятий</w:t>
            </w:r>
          </w:p>
        </w:tc>
        <w:tc>
          <w:tcPr>
            <w:tcW w:w="9014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center"/>
              <w:rPr>
                <w:b/>
                <w:i/>
                <w:color w:val="000000"/>
                <w:sz w:val="20"/>
              </w:rPr>
            </w:pPr>
            <w:r>
              <w:rPr>
                <w:b/>
                <w:i/>
                <w:color w:val="000000"/>
                <w:sz w:val="20"/>
              </w:rPr>
              <w:t>Характеристика основных видов деятельности ученика (на уровне учебных действий)</w:t>
            </w:r>
          </w:p>
        </w:tc>
      </w:tr>
      <w:tr w:rsidR="00A36108" w:rsidTr="008E73F6">
        <w:tc>
          <w:tcPr>
            <w:tcW w:w="14786" w:type="dxa"/>
            <w:gridSpan w:val="4"/>
            <w:vAlign w:val="center"/>
          </w:tcPr>
          <w:p w:rsidR="00A36108" w:rsidRPr="00A36108" w:rsidRDefault="00A36108" w:rsidP="00A36108">
            <w:pPr>
              <w:jc w:val="center"/>
              <w:rPr>
                <w:b/>
                <w:sz w:val="28"/>
                <w:szCs w:val="28"/>
              </w:rPr>
            </w:pPr>
            <w:r w:rsidRPr="00A36108">
              <w:rPr>
                <w:b/>
                <w:sz w:val="28"/>
                <w:szCs w:val="28"/>
              </w:rPr>
              <w:t>Глава 1.</w:t>
            </w:r>
            <w:r w:rsidRPr="00A36108">
              <w:rPr>
                <w:b/>
                <w:sz w:val="28"/>
                <w:szCs w:val="28"/>
              </w:rPr>
              <w:tab/>
              <w:t>Выражения, тождества, уравнения</w:t>
            </w:r>
            <w:r w:rsidRPr="00A36108">
              <w:rPr>
                <w:b/>
                <w:sz w:val="28"/>
                <w:szCs w:val="28"/>
              </w:rPr>
              <w:tab/>
              <w:t>22</w:t>
            </w:r>
            <w:r>
              <w:rPr>
                <w:b/>
                <w:sz w:val="28"/>
                <w:szCs w:val="28"/>
              </w:rPr>
              <w:t xml:space="preserve"> часа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1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Функция. Область определения  и область значения функции.</w:t>
            </w:r>
          </w:p>
        </w:tc>
        <w:tc>
          <w:tcPr>
            <w:tcW w:w="1555" w:type="dxa"/>
          </w:tcPr>
          <w:p w:rsidR="00A36108" w:rsidRPr="00A7063C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50712D" w:rsidRDefault="00A36108" w:rsidP="008E73F6">
            <w:pPr>
              <w:spacing w:line="276" w:lineRule="auto"/>
            </w:pPr>
            <w:r w:rsidRPr="0050712D">
              <w:t>- познакомиться с понятиями числовое выражение, алгебраическое выражение, значение выражения, переменная, допустимое и недопустимое значение выражения.</w:t>
            </w:r>
          </w:p>
          <w:p w:rsidR="00A36108" w:rsidRDefault="00A36108" w:rsidP="008E73F6">
            <w:pPr>
              <w:widowControl w:val="0"/>
              <w:suppressAutoHyphens/>
              <w:autoSpaceDN w:val="0"/>
              <w:textAlignment w:val="baseline"/>
              <w:rPr>
                <w:rFonts w:eastAsia="SimSun" w:cs="Mangal"/>
                <w:b/>
                <w:color w:val="000000"/>
                <w:kern w:val="3"/>
                <w:lang w:eastAsia="zh-CN" w:bidi="hi-IN"/>
              </w:rPr>
            </w:pPr>
            <w:r w:rsidRPr="0050712D">
              <w:t xml:space="preserve"> - научиться находить значение числового выражения при заданных значениях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2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Функция. Область определения  и область значения функции.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</w:tcPr>
          <w:p w:rsidR="00A36108" w:rsidRPr="00A7063C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КУ</w:t>
            </w:r>
          </w:p>
        </w:tc>
        <w:tc>
          <w:tcPr>
            <w:tcW w:w="9014" w:type="dxa"/>
          </w:tcPr>
          <w:p w:rsidR="00A36108" w:rsidRPr="00FB437D" w:rsidRDefault="00A36108" w:rsidP="008E73F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color w:val="000000"/>
                <w:kern w:val="3"/>
                <w:lang w:eastAsia="zh-CN" w:bidi="hi-IN"/>
              </w:rPr>
            </w:pPr>
            <w:r w:rsidRPr="00FB437D">
              <w:t>- научиться выполнять действия над числами: складывать, вычитать, умножать и делить десятичные и обыкновенные дроби; находить выражения, не имеющие смысла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3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Свойства функций.</w:t>
            </w:r>
          </w:p>
        </w:tc>
        <w:tc>
          <w:tcPr>
            <w:tcW w:w="1555" w:type="dxa"/>
          </w:tcPr>
          <w:p w:rsidR="00A36108" w:rsidRPr="00A7063C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УЗНМ</w:t>
            </w:r>
          </w:p>
        </w:tc>
        <w:tc>
          <w:tcPr>
            <w:tcW w:w="9014" w:type="dxa"/>
          </w:tcPr>
          <w:p w:rsidR="00A36108" w:rsidRPr="00FB437D" w:rsidRDefault="00A36108" w:rsidP="008E73F6">
            <w:pPr>
              <w:widowControl w:val="0"/>
              <w:suppressAutoHyphens/>
              <w:autoSpaceDN w:val="0"/>
              <w:textAlignment w:val="baseline"/>
              <w:rPr>
                <w:rFonts w:eastAsia="SimSun"/>
                <w:b/>
                <w:color w:val="000000"/>
                <w:kern w:val="3"/>
                <w:lang w:eastAsia="zh-CN" w:bidi="hi-IN"/>
              </w:rPr>
            </w:pPr>
            <w:r w:rsidRPr="00FB437D">
              <w:t xml:space="preserve">- познакомиться с понятиями </w:t>
            </w:r>
            <w:r w:rsidRPr="00FB437D">
              <w:rPr>
                <w:i/>
                <w:iCs/>
              </w:rPr>
              <w:t>значение выражения с переменными, область допустимых значений переменной.</w:t>
            </w:r>
            <w:r w:rsidRPr="00FB437D">
              <w:t>  Научиться находить значение алгебраического выражения при заданных значениях переменных; определять значениях переменных, при которых имеет смысл выражение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4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Свойства функций.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F7497D" w:rsidRDefault="00A36108" w:rsidP="00A36108">
            <w:pPr>
              <w:widowControl w:val="0"/>
              <w:suppressAutoHyphens/>
              <w:autoSpaceDN w:val="0"/>
              <w:textAlignment w:val="baseline"/>
            </w:pPr>
            <w:r w:rsidRPr="00F7497D"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5</w:t>
            </w:r>
          </w:p>
        </w:tc>
        <w:tc>
          <w:tcPr>
            <w:tcW w:w="3234" w:type="dxa"/>
          </w:tcPr>
          <w:p w:rsidR="00A36108" w:rsidRPr="005361C8" w:rsidRDefault="00A36108" w:rsidP="00A36108">
            <w:pPr>
              <w:rPr>
                <w:b/>
              </w:rPr>
            </w:pPr>
            <w:r w:rsidRPr="005361C8">
              <w:t>Свойства функций.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A36108" w:rsidRPr="00F7497D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6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Квадратный трехчлен и его корни.</w:t>
            </w:r>
          </w:p>
        </w:tc>
        <w:tc>
          <w:tcPr>
            <w:tcW w:w="1555" w:type="dxa"/>
          </w:tcPr>
          <w:p w:rsidR="00A36108" w:rsidRPr="003215DF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 w:rsidRPr="00A36108">
              <w:rPr>
                <w:bCs/>
              </w:rPr>
              <w:t>7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Квадратный трехчлен и его корни.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8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Разложение квадратного трехчлена на множители.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9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 xml:space="preserve">Разложение квадратного трехчлена на множители. </w:t>
            </w:r>
            <w:r w:rsidRPr="005361C8">
              <w:rPr>
                <w:bCs/>
              </w:rPr>
              <w:lastRenderedPageBreak/>
              <w:t>Подготовка к контрольной работе</w:t>
            </w:r>
          </w:p>
        </w:tc>
        <w:tc>
          <w:tcPr>
            <w:tcW w:w="1555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lastRenderedPageBreak/>
              <w:t>УОСЗ</w:t>
            </w:r>
          </w:p>
        </w:tc>
        <w:tc>
          <w:tcPr>
            <w:tcW w:w="9014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распознать на чертежах, рисунках и моделях </w:t>
            </w:r>
            <w:proofErr w:type="gramStart"/>
            <w:r>
              <w:rPr>
                <w:color w:val="000000"/>
                <w:sz w:val="20"/>
                <w:szCs w:val="20"/>
              </w:rPr>
              <w:t>прямую</w:t>
            </w:r>
            <w:proofErr w:type="gramEnd"/>
            <w:r>
              <w:rPr>
                <w:color w:val="000000"/>
                <w:sz w:val="20"/>
                <w:szCs w:val="20"/>
              </w:rPr>
              <w:t>, части прямой, ломаную;</w:t>
            </w:r>
          </w:p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 приводить примеры аналогов частей </w:t>
            </w:r>
            <w:proofErr w:type="gramStart"/>
            <w:r>
              <w:rPr>
                <w:color w:val="000000"/>
                <w:sz w:val="20"/>
                <w:szCs w:val="20"/>
              </w:rPr>
              <w:t>прямой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окружающем мире;</w:t>
            </w:r>
          </w:p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распознавать на чертежах, рисунках, моделях окружность и круг;</w:t>
            </w:r>
          </w:p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- приводить примеры окружности и круга в окружающем мире;</w:t>
            </w:r>
          </w:p>
          <w:p w:rsidR="00A36108" w:rsidRPr="00E114B5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изображать окружность заданного радиуса с помощью циркуля;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10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Pr="005361C8">
              <w:rPr>
                <w:b/>
              </w:rPr>
              <w:t xml:space="preserve"> по теме «Функции и их свойства. Квадратный трехчлен»</w:t>
            </w:r>
          </w:p>
        </w:tc>
        <w:tc>
          <w:tcPr>
            <w:tcW w:w="1555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УПКЗУ</w:t>
            </w:r>
          </w:p>
        </w:tc>
        <w:tc>
          <w:tcPr>
            <w:tcW w:w="9014" w:type="dxa"/>
            <w:vAlign w:val="center"/>
          </w:tcPr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распознать на чертежах, рисунках и моделях </w:t>
            </w:r>
            <w:proofErr w:type="gramStart"/>
            <w:r>
              <w:rPr>
                <w:color w:val="000000"/>
                <w:sz w:val="20"/>
                <w:szCs w:val="20"/>
              </w:rPr>
              <w:t>прямую</w:t>
            </w:r>
            <w:proofErr w:type="gramEnd"/>
            <w:r>
              <w:rPr>
                <w:color w:val="000000"/>
                <w:sz w:val="20"/>
                <w:szCs w:val="20"/>
              </w:rPr>
              <w:t>, части прямой, ломаную;</w:t>
            </w:r>
          </w:p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 приводить примеры аналогов частей </w:t>
            </w:r>
            <w:proofErr w:type="gramStart"/>
            <w:r>
              <w:rPr>
                <w:color w:val="000000"/>
                <w:sz w:val="20"/>
                <w:szCs w:val="20"/>
              </w:rPr>
              <w:t>прямой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окружающем мире;</w:t>
            </w:r>
          </w:p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распознавать на чертежах, рисунках, моделях окружность и круг;</w:t>
            </w:r>
          </w:p>
          <w:p w:rsidR="00A36108" w:rsidRDefault="00A36108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приводить примеры окружности и круга в окружающем мире;</w:t>
            </w:r>
          </w:p>
          <w:p w:rsidR="00A36108" w:rsidRDefault="00A36108" w:rsidP="008E73F6">
            <w:pPr>
              <w:pStyle w:val="TableContents"/>
              <w:rPr>
                <w:sz w:val="4"/>
                <w:szCs w:val="4"/>
              </w:rPr>
            </w:pPr>
            <w:r>
              <w:rPr>
                <w:color w:val="000000"/>
                <w:sz w:val="20"/>
                <w:szCs w:val="20"/>
              </w:rPr>
              <w:t>- изображать окружность заданного радиуса с помощью циркуля;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11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rPr>
                <w:bCs/>
              </w:rPr>
              <w:t>Работа над ошибками.</w:t>
            </w:r>
            <w:r w:rsidRPr="005361C8">
              <w:t xml:space="preserve"> Функция </w:t>
            </w:r>
            <w:r w:rsidRPr="005361C8">
              <w:rPr>
                <w:i/>
                <w:lang w:val="en-US"/>
              </w:rPr>
              <w:t>y</w:t>
            </w:r>
            <w:r w:rsidRPr="005361C8">
              <w:rPr>
                <w:i/>
              </w:rPr>
              <w:t>=</w:t>
            </w:r>
            <w:r w:rsidRPr="005361C8">
              <w:rPr>
                <w:i/>
                <w:lang w:val="en-US"/>
              </w:rPr>
              <w:t>ax</w:t>
            </w:r>
            <w:r w:rsidRPr="005361C8">
              <w:rPr>
                <w:i/>
                <w:vertAlign w:val="superscript"/>
              </w:rPr>
              <w:t>2</w:t>
            </w:r>
            <w:r w:rsidRPr="005361C8">
              <w:t xml:space="preserve"> , ее график и свойства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A36108" w:rsidRPr="00F7497D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12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 xml:space="preserve">Функция </w:t>
            </w:r>
            <w:r w:rsidRPr="005361C8">
              <w:rPr>
                <w:i/>
                <w:lang w:val="en-US"/>
              </w:rPr>
              <w:t>y</w:t>
            </w:r>
            <w:r w:rsidRPr="005361C8">
              <w:rPr>
                <w:i/>
              </w:rPr>
              <w:t>=</w:t>
            </w:r>
            <w:r w:rsidRPr="005361C8">
              <w:rPr>
                <w:i/>
                <w:lang w:val="en-US"/>
              </w:rPr>
              <w:t>ax</w:t>
            </w:r>
            <w:r w:rsidRPr="005361C8">
              <w:rPr>
                <w:i/>
                <w:vertAlign w:val="superscript"/>
              </w:rPr>
              <w:t>2</w:t>
            </w:r>
            <w:r w:rsidRPr="005361C8">
              <w:t xml:space="preserve"> , ее график и свойства.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</w:tcPr>
          <w:p w:rsidR="00A36108" w:rsidRPr="003215DF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13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 xml:space="preserve">Графики функций  </w:t>
            </w:r>
            <w:r w:rsidRPr="005361C8">
              <w:rPr>
                <w:position w:val="-10"/>
              </w:rPr>
              <w:object w:dxaOrig="1185" w:dyaOrig="360" w14:anchorId="40F20A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18pt" o:ole="">
                  <v:imagedata r:id="rId9" o:title=""/>
                </v:shape>
                <o:OLEObject Type="Embed" ProgID="Equation.3" ShapeID="_x0000_i1025" DrawAspect="Content" ObjectID="_1693571220" r:id="rId10"/>
              </w:object>
            </w:r>
            <w:r w:rsidRPr="005361C8">
              <w:t xml:space="preserve"> и  </w:t>
            </w:r>
            <w:r w:rsidRPr="005361C8">
              <w:rPr>
                <w:position w:val="-10"/>
              </w:rPr>
              <w:object w:dxaOrig="1380" w:dyaOrig="360" w14:anchorId="207C0183">
                <v:shape id="_x0000_i1026" type="#_x0000_t75" style="width:69pt;height:18pt" o:ole="">
                  <v:imagedata r:id="rId11" o:title=""/>
                </v:shape>
                <o:OLEObject Type="Embed" ProgID="Equation.3" ShapeID="_x0000_i1026" DrawAspect="Content" ObjectID="_1693571221" r:id="rId12"/>
              </w:object>
            </w:r>
            <w:r w:rsidRPr="005361C8">
              <w:t>.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14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 xml:space="preserve">Графики функций  </w:t>
            </w:r>
            <w:r w:rsidRPr="005361C8">
              <w:rPr>
                <w:position w:val="-10"/>
              </w:rPr>
              <w:object w:dxaOrig="1185" w:dyaOrig="360" w14:anchorId="142092D4">
                <v:shape id="_x0000_i1027" type="#_x0000_t75" style="width:59.25pt;height:18pt" o:ole="">
                  <v:imagedata r:id="rId9" o:title=""/>
                </v:shape>
                <o:OLEObject Type="Embed" ProgID="Equation.3" ShapeID="_x0000_i1027" DrawAspect="Content" ObjectID="_1693571222" r:id="rId13"/>
              </w:object>
            </w:r>
            <w:r w:rsidRPr="005361C8">
              <w:t xml:space="preserve"> и  </w:t>
            </w:r>
            <w:r w:rsidRPr="005361C8">
              <w:rPr>
                <w:position w:val="-10"/>
              </w:rPr>
              <w:object w:dxaOrig="1380" w:dyaOrig="360" w14:anchorId="40AD8065">
                <v:shape id="_x0000_i1028" type="#_x0000_t75" style="width:69pt;height:18pt" o:ole="">
                  <v:imagedata r:id="rId11" o:title=""/>
                </v:shape>
                <o:OLEObject Type="Embed" ProgID="Equation.3" ShapeID="_x0000_i1028" DrawAspect="Content" ObjectID="_1693571223" r:id="rId14"/>
              </w:object>
            </w:r>
            <w:r w:rsidRPr="005361C8">
              <w:t>.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15</w:t>
            </w:r>
          </w:p>
        </w:tc>
        <w:tc>
          <w:tcPr>
            <w:tcW w:w="3234" w:type="dxa"/>
          </w:tcPr>
          <w:p w:rsidR="00A36108" w:rsidRPr="005361C8" w:rsidRDefault="00A36108" w:rsidP="00A36108">
            <w:pPr>
              <w:rPr>
                <w:b/>
              </w:rPr>
            </w:pPr>
            <w:r w:rsidRPr="005361C8">
              <w:t xml:space="preserve">Графики функций  </w:t>
            </w:r>
            <w:r w:rsidRPr="005361C8">
              <w:rPr>
                <w:position w:val="-10"/>
              </w:rPr>
              <w:object w:dxaOrig="1185" w:dyaOrig="360" w14:anchorId="79B572DD">
                <v:shape id="_x0000_i1029" type="#_x0000_t75" style="width:59.25pt;height:18pt" o:ole="">
                  <v:imagedata r:id="rId9" o:title=""/>
                </v:shape>
                <o:OLEObject Type="Embed" ProgID="Equation.3" ShapeID="_x0000_i1029" DrawAspect="Content" ObjectID="_1693571224" r:id="rId15"/>
              </w:object>
            </w:r>
            <w:r w:rsidRPr="005361C8">
              <w:t xml:space="preserve"> и  </w:t>
            </w:r>
            <w:r w:rsidRPr="005361C8">
              <w:rPr>
                <w:position w:val="-10"/>
              </w:rPr>
              <w:object w:dxaOrig="1380" w:dyaOrig="360" w14:anchorId="41047262">
                <v:shape id="_x0000_i1030" type="#_x0000_t75" style="width:69pt;height:18pt" o:ole="">
                  <v:imagedata r:id="rId11" o:title=""/>
                </v:shape>
                <o:OLEObject Type="Embed" ProgID="Equation.3" ShapeID="_x0000_i1030" DrawAspect="Content" ObjectID="_1693571225" r:id="rId16"/>
              </w:object>
            </w:r>
            <w:r w:rsidRPr="005361C8">
              <w:t>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A36108" w:rsidRPr="00F7497D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16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Построение графика квадратичной функции.</w:t>
            </w:r>
          </w:p>
        </w:tc>
        <w:tc>
          <w:tcPr>
            <w:tcW w:w="1555" w:type="dxa"/>
          </w:tcPr>
          <w:p w:rsidR="00A36108" w:rsidRPr="003215DF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17</w:t>
            </w:r>
          </w:p>
        </w:tc>
        <w:tc>
          <w:tcPr>
            <w:tcW w:w="3234" w:type="dxa"/>
          </w:tcPr>
          <w:p w:rsidR="00A36108" w:rsidRPr="005361C8" w:rsidRDefault="00A36108" w:rsidP="008E73F6">
            <w:pPr>
              <w:rPr>
                <w:b/>
              </w:rPr>
            </w:pPr>
            <w:r w:rsidRPr="005361C8">
              <w:t>Построение графика квадратичной функции.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A36108" w:rsidTr="00BF718B">
        <w:tc>
          <w:tcPr>
            <w:tcW w:w="983" w:type="dxa"/>
          </w:tcPr>
          <w:p w:rsidR="00A36108" w:rsidRPr="00A36108" w:rsidRDefault="00A36108" w:rsidP="004A3A88">
            <w:pPr>
              <w:jc w:val="both"/>
              <w:rPr>
                <w:bCs/>
              </w:rPr>
            </w:pPr>
            <w:r>
              <w:rPr>
                <w:bCs/>
              </w:rPr>
              <w:t>18</w:t>
            </w:r>
          </w:p>
        </w:tc>
        <w:tc>
          <w:tcPr>
            <w:tcW w:w="3234" w:type="dxa"/>
          </w:tcPr>
          <w:p w:rsidR="00A36108" w:rsidRPr="005361C8" w:rsidRDefault="00A36108" w:rsidP="00A36108">
            <w:pPr>
              <w:rPr>
                <w:b/>
              </w:rPr>
            </w:pPr>
            <w:r w:rsidRPr="005361C8">
              <w:t>Построение графика квадратичной функции.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</w:tcPr>
          <w:p w:rsidR="00A36108" w:rsidRDefault="00A36108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A36108" w:rsidRPr="003215DF" w:rsidRDefault="00A36108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19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rPr>
                <w:b/>
              </w:rPr>
            </w:pPr>
            <w:r w:rsidRPr="005361C8">
              <w:t xml:space="preserve">Функция </w:t>
            </w:r>
            <w:r w:rsidRPr="005361C8">
              <w:rPr>
                <w:i/>
              </w:rPr>
              <w:t>у=</w:t>
            </w:r>
            <w:proofErr w:type="spellStart"/>
            <w:r w:rsidRPr="005361C8">
              <w:rPr>
                <w:i/>
              </w:rPr>
              <w:t>х</w:t>
            </w:r>
            <w:r w:rsidRPr="005361C8">
              <w:rPr>
                <w:i/>
                <w:vertAlign w:val="superscript"/>
              </w:rPr>
              <w:t>п</w:t>
            </w:r>
            <w:proofErr w:type="spellEnd"/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познакомиться с понятиями т</w:t>
            </w:r>
            <w:r w:rsidRPr="003215DF">
              <w:rPr>
                <w:i/>
                <w:iCs/>
              </w:rPr>
              <w:t>ождество</w:t>
            </w:r>
            <w:proofErr w:type="gramStart"/>
            <w:r w:rsidRPr="003215DF">
              <w:rPr>
                <w:i/>
                <w:iCs/>
              </w:rPr>
              <w:t>.</w:t>
            </w:r>
            <w:proofErr w:type="gramEnd"/>
            <w:r w:rsidRPr="003215DF">
              <w:rPr>
                <w:i/>
                <w:iCs/>
              </w:rPr>
              <w:t xml:space="preserve"> </w:t>
            </w:r>
            <w:proofErr w:type="gramStart"/>
            <w:r w:rsidRPr="003215DF">
              <w:rPr>
                <w:i/>
                <w:iCs/>
              </w:rPr>
              <w:t>т</w:t>
            </w:r>
            <w:proofErr w:type="gramEnd"/>
            <w:r w:rsidRPr="003215DF">
              <w:rPr>
                <w:i/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20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rPr>
                <w:b/>
              </w:rPr>
            </w:pPr>
            <w:r w:rsidRPr="005361C8">
              <w:t xml:space="preserve">Корень </w:t>
            </w:r>
            <w:proofErr w:type="gramStart"/>
            <w:r w:rsidRPr="005361C8">
              <w:rPr>
                <w:i/>
              </w:rPr>
              <w:t>п</w:t>
            </w:r>
            <w:r w:rsidRPr="005361C8">
              <w:rPr>
                <w:b/>
                <w:i/>
              </w:rPr>
              <w:t>-</w:t>
            </w:r>
            <w:r w:rsidRPr="005361C8">
              <w:t>ой</w:t>
            </w:r>
            <w:proofErr w:type="gramEnd"/>
            <w:r w:rsidRPr="005361C8">
              <w:rPr>
                <w:b/>
              </w:rPr>
              <w:t xml:space="preserve">  </w:t>
            </w:r>
            <w:r w:rsidRPr="005361C8">
              <w:t xml:space="preserve">степени. Дробно-линейная функция и </w:t>
            </w:r>
            <w:r w:rsidRPr="005361C8">
              <w:lastRenderedPageBreak/>
              <w:t>ее график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УЗИМ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21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rPr>
                <w:b/>
              </w:rPr>
            </w:pPr>
            <w:r w:rsidRPr="005361C8">
              <w:t>Степень с рациональным показателем.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BF718B" w:rsidRPr="00FB437D" w:rsidRDefault="00BF718B" w:rsidP="008E73F6">
            <w:pPr>
              <w:widowControl w:val="0"/>
              <w:suppressAutoHyphens/>
              <w:autoSpaceDN w:val="0"/>
              <w:jc w:val="both"/>
              <w:textAlignment w:val="baseline"/>
            </w:pPr>
            <w:r w:rsidRPr="003215DF"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22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rPr>
                <w:b/>
              </w:rPr>
            </w:pPr>
            <w:r w:rsidRPr="005361C8">
              <w:rPr>
                <w:b/>
              </w:rPr>
              <w:t>Контрольная ра</w:t>
            </w:r>
            <w:r>
              <w:rPr>
                <w:b/>
              </w:rPr>
              <w:t>бота</w:t>
            </w:r>
            <w:r w:rsidRPr="005361C8">
              <w:rPr>
                <w:b/>
              </w:rPr>
              <w:t xml:space="preserve"> по теме «Квадратичная функция. Степенная функция»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BF718B" w:rsidRPr="00FB437D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BF718B" w:rsidTr="008E73F6">
        <w:tc>
          <w:tcPr>
            <w:tcW w:w="14786" w:type="dxa"/>
            <w:gridSpan w:val="4"/>
          </w:tcPr>
          <w:p w:rsidR="00BF718B" w:rsidRPr="00BF718B" w:rsidRDefault="00BF718B" w:rsidP="00BF718B">
            <w:pPr>
              <w:jc w:val="center"/>
              <w:rPr>
                <w:b/>
                <w:bCs/>
                <w:sz w:val="28"/>
                <w:szCs w:val="28"/>
              </w:rPr>
            </w:pPr>
            <w:r w:rsidRPr="00BF718B">
              <w:rPr>
                <w:b/>
                <w:bCs/>
                <w:sz w:val="28"/>
                <w:szCs w:val="28"/>
              </w:rPr>
              <w:t>Глава 2</w:t>
            </w:r>
            <w:r w:rsidRPr="00BF718B">
              <w:rPr>
                <w:b/>
                <w:bCs/>
                <w:sz w:val="28"/>
                <w:szCs w:val="28"/>
              </w:rPr>
              <w:tab/>
              <w:t>Уравнения и неравенства с одной переменной</w:t>
            </w:r>
            <w:r w:rsidRPr="00BF718B">
              <w:rPr>
                <w:b/>
                <w:bCs/>
                <w:sz w:val="28"/>
                <w:szCs w:val="28"/>
              </w:rPr>
              <w:tab/>
              <w:t>14</w:t>
            </w:r>
            <w:r>
              <w:rPr>
                <w:b/>
                <w:bCs/>
                <w:sz w:val="28"/>
                <w:szCs w:val="28"/>
              </w:rPr>
              <w:t xml:space="preserve"> часов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23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>Работа над ошибками. Целое уравнение и его корни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F7497D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24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>Целое уравнение и его корни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F7497D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25</w:t>
            </w:r>
          </w:p>
        </w:tc>
        <w:tc>
          <w:tcPr>
            <w:tcW w:w="3234" w:type="dxa"/>
          </w:tcPr>
          <w:p w:rsidR="00BF718B" w:rsidRPr="005361C8" w:rsidRDefault="00BF718B" w:rsidP="00BF718B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>Целое уравнение и его корни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26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61C8">
              <w:t>Дробные рациональные уравнения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18B" w:rsidTr="00BF718B">
        <w:tc>
          <w:tcPr>
            <w:tcW w:w="983" w:type="dxa"/>
          </w:tcPr>
          <w:p w:rsidR="00BF718B" w:rsidRPr="00A36108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27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61C8">
              <w:t>Дробные рациональные уравнения</w:t>
            </w:r>
            <w:r w:rsidRPr="005361C8">
              <w:rPr>
                <w:color w:val="000000"/>
              </w:rPr>
              <w:t xml:space="preserve"> 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28</w:t>
            </w:r>
          </w:p>
        </w:tc>
        <w:tc>
          <w:tcPr>
            <w:tcW w:w="3234" w:type="dxa"/>
          </w:tcPr>
          <w:p w:rsidR="00BF718B" w:rsidRPr="005361C8" w:rsidRDefault="00BF718B" w:rsidP="00BF718B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Дробные рациональные уравнения.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  <w:vAlign w:val="center"/>
          </w:tcPr>
          <w:p w:rsidR="00BF718B" w:rsidRDefault="00BF718B" w:rsidP="008E73F6">
            <w:pPr>
              <w:pStyle w:val="TableContents"/>
              <w:widowControl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УОСЗ</w:t>
            </w:r>
          </w:p>
        </w:tc>
        <w:tc>
          <w:tcPr>
            <w:tcW w:w="9014" w:type="dxa"/>
            <w:vAlign w:val="center"/>
          </w:tcPr>
          <w:p w:rsidR="00BF718B" w:rsidRDefault="00BF718B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распознать на чертежах, рисунках и моделях </w:t>
            </w:r>
            <w:proofErr w:type="gramStart"/>
            <w:r>
              <w:rPr>
                <w:color w:val="000000"/>
                <w:sz w:val="20"/>
                <w:szCs w:val="20"/>
              </w:rPr>
              <w:t>прямую</w:t>
            </w:r>
            <w:proofErr w:type="gramEnd"/>
            <w:r>
              <w:rPr>
                <w:color w:val="000000"/>
                <w:sz w:val="20"/>
                <w:szCs w:val="20"/>
              </w:rPr>
              <w:t>, части прямой, ломаную;</w:t>
            </w:r>
          </w:p>
          <w:p w:rsidR="00BF718B" w:rsidRDefault="00BF718B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 приводить примеры аналогов частей </w:t>
            </w:r>
            <w:proofErr w:type="gramStart"/>
            <w:r>
              <w:rPr>
                <w:color w:val="000000"/>
                <w:sz w:val="20"/>
                <w:szCs w:val="20"/>
              </w:rPr>
              <w:t>прямой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окружающем мире;</w:t>
            </w:r>
          </w:p>
          <w:p w:rsidR="00BF718B" w:rsidRDefault="00BF718B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распознавать на чертежах, рисунках, моделях окружность и круг;</w:t>
            </w:r>
          </w:p>
          <w:p w:rsidR="00BF718B" w:rsidRDefault="00BF718B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приводить примеры окружности и круга в окружающем мире;</w:t>
            </w:r>
          </w:p>
          <w:p w:rsidR="00BF718B" w:rsidRPr="00E114B5" w:rsidRDefault="00BF718B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изображать окружность заданного радиуса с помощью циркуля;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29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61C8">
              <w:t>Дробные рациональные уравнения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F7497D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30</w:t>
            </w:r>
          </w:p>
        </w:tc>
        <w:tc>
          <w:tcPr>
            <w:tcW w:w="3234" w:type="dxa"/>
          </w:tcPr>
          <w:p w:rsidR="00BF718B" w:rsidRPr="005361C8" w:rsidRDefault="00BF718B" w:rsidP="00BF718B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Дробные рациональные уравнения.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31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</w:t>
            </w:r>
            <w:proofErr w:type="gramStart"/>
            <w:r w:rsidRPr="005361C8">
              <w:t>ств вт</w:t>
            </w:r>
            <w:proofErr w:type="gramEnd"/>
            <w:r w:rsidRPr="005361C8">
              <w:t>орой степени с одной переменной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32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</w:t>
            </w:r>
            <w:proofErr w:type="gramStart"/>
            <w:r w:rsidRPr="005361C8">
              <w:t>ств вт</w:t>
            </w:r>
            <w:proofErr w:type="gramEnd"/>
            <w:r w:rsidRPr="005361C8">
              <w:t>орой степени с одной переменной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33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неравенств методом интервалов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познакомиться с понятиями т</w:t>
            </w:r>
            <w:r w:rsidRPr="003215DF">
              <w:rPr>
                <w:i/>
                <w:iCs/>
              </w:rPr>
              <w:t>ождество</w:t>
            </w:r>
            <w:proofErr w:type="gramStart"/>
            <w:r w:rsidRPr="003215DF">
              <w:rPr>
                <w:i/>
                <w:iCs/>
              </w:rPr>
              <w:t>.</w:t>
            </w:r>
            <w:proofErr w:type="gramEnd"/>
            <w:r w:rsidRPr="003215DF">
              <w:rPr>
                <w:i/>
                <w:iCs/>
              </w:rPr>
              <w:t xml:space="preserve"> </w:t>
            </w:r>
            <w:proofErr w:type="gramStart"/>
            <w:r w:rsidRPr="003215DF">
              <w:rPr>
                <w:i/>
                <w:iCs/>
              </w:rPr>
              <w:t>т</w:t>
            </w:r>
            <w:proofErr w:type="gramEnd"/>
            <w:r w:rsidRPr="003215DF">
              <w:rPr>
                <w:i/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34</w:t>
            </w:r>
          </w:p>
        </w:tc>
        <w:tc>
          <w:tcPr>
            <w:tcW w:w="3234" w:type="dxa"/>
          </w:tcPr>
          <w:p w:rsidR="00BF718B" w:rsidRPr="005361C8" w:rsidRDefault="00BF718B" w:rsidP="00BF718B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неравенств методом интервалов.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35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Некоторые приемы решения целых уравнений.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BF718B" w:rsidRPr="00FB437D" w:rsidRDefault="00BF718B" w:rsidP="008E73F6">
            <w:pPr>
              <w:widowControl w:val="0"/>
              <w:suppressAutoHyphens/>
              <w:autoSpaceDN w:val="0"/>
              <w:jc w:val="both"/>
              <w:textAlignment w:val="baseline"/>
            </w:pPr>
            <w:r w:rsidRPr="003215DF"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BF718B" w:rsidTr="00BF718B">
        <w:tc>
          <w:tcPr>
            <w:tcW w:w="983" w:type="dxa"/>
          </w:tcPr>
          <w:p w:rsidR="00BF718B" w:rsidRDefault="00BF718B" w:rsidP="004A3A88">
            <w:pPr>
              <w:jc w:val="both"/>
              <w:rPr>
                <w:bCs/>
              </w:rPr>
            </w:pPr>
            <w:r>
              <w:rPr>
                <w:bCs/>
              </w:rPr>
              <w:t>36</w:t>
            </w:r>
          </w:p>
        </w:tc>
        <w:tc>
          <w:tcPr>
            <w:tcW w:w="3234" w:type="dxa"/>
          </w:tcPr>
          <w:p w:rsidR="00BF718B" w:rsidRPr="005361C8" w:rsidRDefault="00BF718B" w:rsidP="008E73F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</w:rPr>
              <w:t xml:space="preserve">Контрольная работа </w:t>
            </w:r>
            <w:r w:rsidRPr="005361C8">
              <w:rPr>
                <w:b/>
              </w:rPr>
              <w:t>по теме «Уравнения и неравенства с одной переменной»</w:t>
            </w:r>
          </w:p>
        </w:tc>
        <w:tc>
          <w:tcPr>
            <w:tcW w:w="1555" w:type="dxa"/>
          </w:tcPr>
          <w:p w:rsidR="00BF718B" w:rsidRDefault="00BF718B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BF718B" w:rsidRPr="003215DF" w:rsidRDefault="00BF718B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BF718B" w:rsidRPr="00FB437D" w:rsidRDefault="00BF718B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BF718B" w:rsidTr="008E73F6">
        <w:tc>
          <w:tcPr>
            <w:tcW w:w="14786" w:type="dxa"/>
            <w:gridSpan w:val="4"/>
          </w:tcPr>
          <w:p w:rsidR="00BF718B" w:rsidRPr="00BF718B" w:rsidRDefault="00BF718B" w:rsidP="00BF718B">
            <w:pPr>
              <w:jc w:val="center"/>
              <w:rPr>
                <w:b/>
                <w:sz w:val="28"/>
                <w:szCs w:val="28"/>
              </w:rPr>
            </w:pPr>
            <w:r w:rsidRPr="00AA4D67">
              <w:rPr>
                <w:b/>
                <w:sz w:val="28"/>
                <w:szCs w:val="28"/>
              </w:rPr>
              <w:t>Глава 3.     Уравнения и неравенства с двумя переменными</w:t>
            </w:r>
            <w:r>
              <w:rPr>
                <w:b/>
                <w:sz w:val="28"/>
                <w:szCs w:val="28"/>
              </w:rPr>
              <w:t xml:space="preserve">    </w:t>
            </w:r>
            <w:r w:rsidRPr="00AA4D67">
              <w:rPr>
                <w:b/>
                <w:sz w:val="28"/>
                <w:szCs w:val="28"/>
              </w:rPr>
              <w:t>17</w:t>
            </w:r>
            <w:r>
              <w:rPr>
                <w:b/>
                <w:sz w:val="28"/>
                <w:szCs w:val="28"/>
              </w:rPr>
              <w:t xml:space="preserve">   часов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37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Работа над ошибками. </w:t>
            </w:r>
            <w:r w:rsidRPr="005361C8">
              <w:t>Уравнение с двумя переменными и его график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F7497D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>-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38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Уравнение с двумя переменными и его график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F7497D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39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40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41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 xml:space="preserve"> Научиться применять правило преобразования </w:t>
            </w:r>
            <w:r w:rsidRPr="003215DF">
              <w:lastRenderedPageBreak/>
              <w:t>выражений; доказывать тождества и преобразовывать тождественные выражения</w:t>
            </w:r>
          </w:p>
        </w:tc>
      </w:tr>
      <w:tr w:rsidR="00BF7786" w:rsidTr="008E73F6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42</w:t>
            </w:r>
          </w:p>
        </w:tc>
        <w:tc>
          <w:tcPr>
            <w:tcW w:w="3234" w:type="dxa"/>
          </w:tcPr>
          <w:p w:rsidR="00BF7786" w:rsidRPr="005361C8" w:rsidRDefault="00BF7786" w:rsidP="00BF778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  <w:vAlign w:val="center"/>
          </w:tcPr>
          <w:p w:rsidR="00BF7786" w:rsidRPr="00855C92" w:rsidRDefault="00BF7786" w:rsidP="008E73F6">
            <w:pPr>
              <w:pStyle w:val="TableContents"/>
              <w:widowControl/>
              <w:jc w:val="center"/>
              <w:rPr>
                <w:color w:val="000000"/>
              </w:rPr>
            </w:pPr>
            <w:r w:rsidRPr="00855C92">
              <w:rPr>
                <w:color w:val="000000"/>
              </w:rPr>
              <w:t>УОСЗ</w:t>
            </w:r>
          </w:p>
        </w:tc>
        <w:tc>
          <w:tcPr>
            <w:tcW w:w="9014" w:type="dxa"/>
            <w:vAlign w:val="center"/>
          </w:tcPr>
          <w:p w:rsidR="00BF7786" w:rsidRDefault="00BF7786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 распознать на чертежах, рисунках и моделях </w:t>
            </w:r>
            <w:proofErr w:type="gramStart"/>
            <w:r>
              <w:rPr>
                <w:color w:val="000000"/>
                <w:sz w:val="20"/>
                <w:szCs w:val="20"/>
              </w:rPr>
              <w:t>прямую</w:t>
            </w:r>
            <w:proofErr w:type="gramEnd"/>
            <w:r>
              <w:rPr>
                <w:color w:val="000000"/>
                <w:sz w:val="20"/>
                <w:szCs w:val="20"/>
              </w:rPr>
              <w:t>, части прямой, ломаную;</w:t>
            </w:r>
          </w:p>
          <w:p w:rsidR="00BF7786" w:rsidRDefault="00BF7786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- приводить примеры аналогов частей </w:t>
            </w:r>
            <w:proofErr w:type="gramStart"/>
            <w:r>
              <w:rPr>
                <w:color w:val="000000"/>
                <w:sz w:val="20"/>
                <w:szCs w:val="20"/>
              </w:rPr>
              <w:t>прямой</w:t>
            </w:r>
            <w:proofErr w:type="gramEnd"/>
            <w:r>
              <w:rPr>
                <w:color w:val="000000"/>
                <w:sz w:val="20"/>
                <w:szCs w:val="20"/>
              </w:rPr>
              <w:t xml:space="preserve"> в окружающем мире;</w:t>
            </w:r>
          </w:p>
          <w:p w:rsidR="00BF7786" w:rsidRDefault="00BF7786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распознавать на чертежах, рисунках, моделях окружность и круг;</w:t>
            </w:r>
          </w:p>
          <w:p w:rsidR="00BF7786" w:rsidRDefault="00BF7786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приводить примеры окружности и круга в окружающем мире;</w:t>
            </w:r>
          </w:p>
          <w:p w:rsidR="00BF7786" w:rsidRPr="00E114B5" w:rsidRDefault="00BF7786" w:rsidP="008E73F6">
            <w:pPr>
              <w:pStyle w:val="TableContents"/>
              <w:widowControl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 изображать окружность заданного радиуса с помощью циркуля;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43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F7497D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44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45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46</w:t>
            </w:r>
          </w:p>
        </w:tc>
        <w:tc>
          <w:tcPr>
            <w:tcW w:w="3234" w:type="dxa"/>
          </w:tcPr>
          <w:p w:rsidR="00BF7786" w:rsidRPr="005361C8" w:rsidRDefault="00BF7786" w:rsidP="00BF778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F7497D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F7497D">
              <w:t xml:space="preserve">- познакомиться с понятием </w:t>
            </w:r>
            <w:r w:rsidRPr="00F7497D">
              <w:rPr>
                <w:i/>
                <w:iCs/>
              </w:rPr>
              <w:t>неравенство</w:t>
            </w:r>
            <w:r w:rsidRPr="00F7497D">
              <w:t>. Научиться сравнивать значения буквенных выражений при заданных значениях входящих в них переменных, используя строгие и нестрогие неравенства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47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задач с помощью систем уравнений второй степени</w:t>
            </w:r>
          </w:p>
        </w:tc>
        <w:tc>
          <w:tcPr>
            <w:tcW w:w="1555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48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Неравенства с двумя переменными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49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Неравенства с двумя переменными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50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Системы неравен</w:t>
            </w:r>
            <w:proofErr w:type="gramStart"/>
            <w:r w:rsidRPr="005361C8">
              <w:t>ств с дв</w:t>
            </w:r>
            <w:proofErr w:type="gramEnd"/>
            <w:r w:rsidRPr="005361C8">
              <w:t>умя переменными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понятиями </w:t>
            </w:r>
            <w:r w:rsidRPr="00FB1961">
              <w:t>т</w:t>
            </w:r>
            <w:r w:rsidRPr="00FB1961">
              <w:rPr>
                <w:iCs/>
              </w:rPr>
              <w:t>ождество</w:t>
            </w:r>
            <w:proofErr w:type="gramStart"/>
            <w:r w:rsidRPr="00FB1961">
              <w:rPr>
                <w:iCs/>
              </w:rPr>
              <w:t>.</w:t>
            </w:r>
            <w:proofErr w:type="gramEnd"/>
            <w:r w:rsidRPr="00FB1961">
              <w:rPr>
                <w:iCs/>
              </w:rPr>
              <w:t xml:space="preserve"> </w:t>
            </w:r>
            <w:proofErr w:type="gramStart"/>
            <w:r w:rsidRPr="00FB1961">
              <w:rPr>
                <w:iCs/>
              </w:rPr>
              <w:t>т</w:t>
            </w:r>
            <w:proofErr w:type="gramEnd"/>
            <w:r w:rsidRPr="00FB1961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51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Системы неравен</w:t>
            </w:r>
            <w:proofErr w:type="gramStart"/>
            <w:r w:rsidRPr="005361C8">
              <w:t>ств с дв</w:t>
            </w:r>
            <w:proofErr w:type="gramEnd"/>
            <w:r w:rsidRPr="005361C8">
              <w:t>умя переменными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t>52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Некоторые приемы решения систем уравнений с двумя переменными.</w:t>
            </w:r>
            <w:r w:rsidRPr="005361C8">
              <w:rPr>
                <w:bCs/>
              </w:rPr>
              <w:t xml:space="preserve"> Подготовка к </w:t>
            </w:r>
            <w:r w:rsidRPr="005361C8">
              <w:rPr>
                <w:bCs/>
              </w:rPr>
              <w:lastRenderedPageBreak/>
              <w:t>контрольной работе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УЗИМ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BF7786" w:rsidRPr="00FB437D" w:rsidRDefault="00BF7786" w:rsidP="008E73F6">
            <w:pPr>
              <w:widowControl w:val="0"/>
              <w:suppressAutoHyphens/>
              <w:autoSpaceDN w:val="0"/>
              <w:jc w:val="both"/>
              <w:textAlignment w:val="baseline"/>
            </w:pPr>
            <w:r w:rsidRPr="003215DF">
              <w:t xml:space="preserve">- формирование у учащихся деятельностных способностей и способностей к </w:t>
            </w:r>
            <w:r w:rsidRPr="003215DF">
              <w:lastRenderedPageBreak/>
              <w:t>структурированию и систематизации изучаемого предметного содержания</w:t>
            </w:r>
          </w:p>
        </w:tc>
      </w:tr>
      <w:tr w:rsidR="00BF7786" w:rsidTr="00BF718B">
        <w:tc>
          <w:tcPr>
            <w:tcW w:w="983" w:type="dxa"/>
          </w:tcPr>
          <w:p w:rsidR="00BF7786" w:rsidRDefault="00BF7786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53</w:t>
            </w:r>
          </w:p>
        </w:tc>
        <w:tc>
          <w:tcPr>
            <w:tcW w:w="3234" w:type="dxa"/>
          </w:tcPr>
          <w:p w:rsidR="00BF7786" w:rsidRPr="005361C8" w:rsidRDefault="00BF778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</w:rPr>
              <w:t xml:space="preserve">Контрольная работа  </w:t>
            </w:r>
            <w:r w:rsidRPr="005361C8">
              <w:rPr>
                <w:b/>
              </w:rPr>
              <w:t>по теме «Уравнения и неравенства с двумя переменными»</w:t>
            </w:r>
          </w:p>
        </w:tc>
        <w:tc>
          <w:tcPr>
            <w:tcW w:w="1555" w:type="dxa"/>
          </w:tcPr>
          <w:p w:rsidR="00BF7786" w:rsidRDefault="00BF778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BF7786" w:rsidRPr="003215DF" w:rsidRDefault="00BF778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BF7786" w:rsidRPr="00FB437D" w:rsidRDefault="00BF778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1A3399" w:rsidTr="008E73F6">
        <w:tc>
          <w:tcPr>
            <w:tcW w:w="14786" w:type="dxa"/>
            <w:gridSpan w:val="4"/>
          </w:tcPr>
          <w:p w:rsidR="001A3399" w:rsidRPr="001A3399" w:rsidRDefault="001A3399" w:rsidP="001A3399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9234D">
              <w:rPr>
                <w:b/>
                <w:sz w:val="28"/>
                <w:szCs w:val="28"/>
              </w:rPr>
              <w:t>Глава  4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   </w:t>
            </w:r>
            <w:r w:rsidRPr="0079234D">
              <w:rPr>
                <w:b/>
                <w:sz w:val="28"/>
                <w:szCs w:val="28"/>
              </w:rPr>
              <w:t>Арифметическая и геометрическая прогрессии</w:t>
            </w:r>
            <w:r>
              <w:rPr>
                <w:rFonts w:eastAsiaTheme="minorHAnsi"/>
                <w:sz w:val="28"/>
                <w:szCs w:val="28"/>
                <w:lang w:eastAsia="en-US"/>
              </w:rPr>
              <w:t xml:space="preserve">   </w:t>
            </w:r>
            <w:r w:rsidRPr="0079234D">
              <w:rPr>
                <w:b/>
                <w:sz w:val="28"/>
                <w:szCs w:val="28"/>
              </w:rPr>
              <w:t>15</w:t>
            </w:r>
            <w:r>
              <w:rPr>
                <w:b/>
                <w:sz w:val="28"/>
                <w:szCs w:val="28"/>
              </w:rPr>
              <w:t xml:space="preserve">   часов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54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Работа над ошибками. Последовательности</w:t>
            </w:r>
          </w:p>
        </w:tc>
        <w:tc>
          <w:tcPr>
            <w:tcW w:w="1555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55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Последовательности</w:t>
            </w:r>
          </w:p>
        </w:tc>
        <w:tc>
          <w:tcPr>
            <w:tcW w:w="1555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56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Определение   арифметической   прогрессии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члена арифметической про</w:t>
            </w:r>
            <w:r w:rsidRPr="005361C8">
              <w:rPr>
                <w:color w:val="000000"/>
              </w:rPr>
              <w:softHyphen/>
              <w:t>грессии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57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Определение   арифметической   прогрессии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члена арифметической про</w:t>
            </w:r>
            <w:r w:rsidRPr="005361C8">
              <w:rPr>
                <w:color w:val="000000"/>
              </w:rPr>
              <w:softHyphen/>
              <w:t>грессии.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58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арифмети</w:t>
            </w:r>
            <w:r w:rsidRPr="005361C8">
              <w:rPr>
                <w:color w:val="000000"/>
              </w:rPr>
              <w:softHyphen/>
              <w:t>ческой прогрессии.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познакомиться с понятиями т</w:t>
            </w:r>
            <w:r w:rsidRPr="003215DF">
              <w:rPr>
                <w:i/>
                <w:iCs/>
              </w:rPr>
              <w:t>ождество</w:t>
            </w:r>
            <w:proofErr w:type="gramStart"/>
            <w:r w:rsidRPr="003215DF">
              <w:rPr>
                <w:i/>
                <w:iCs/>
              </w:rPr>
              <w:t>.</w:t>
            </w:r>
            <w:proofErr w:type="gramEnd"/>
            <w:r w:rsidRPr="003215DF">
              <w:rPr>
                <w:i/>
                <w:iCs/>
              </w:rPr>
              <w:t xml:space="preserve"> </w:t>
            </w:r>
            <w:proofErr w:type="gramStart"/>
            <w:r w:rsidRPr="003215DF">
              <w:rPr>
                <w:i/>
                <w:iCs/>
              </w:rPr>
              <w:t>т</w:t>
            </w:r>
            <w:proofErr w:type="gramEnd"/>
            <w:r w:rsidRPr="003215DF">
              <w:rPr>
                <w:i/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59</w:t>
            </w:r>
          </w:p>
        </w:tc>
        <w:tc>
          <w:tcPr>
            <w:tcW w:w="3234" w:type="dxa"/>
          </w:tcPr>
          <w:p w:rsidR="001A3399" w:rsidRPr="005361C8" w:rsidRDefault="001A3399" w:rsidP="001A3399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Арифметическая прогрессия.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научиться, используя тождественные преобразования, раскрывать скобки, группировать числа, приводить подобные слагаемые.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60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задач.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jc w:val="both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>- научиться, используя тождественные преобразования, раскрывать скобки, группировать числа, приводить подобные слагаемые.  </w:t>
            </w:r>
          </w:p>
          <w:p w:rsidR="001A3399" w:rsidRPr="00FB437D" w:rsidRDefault="001A3399" w:rsidP="008E73F6">
            <w:pPr>
              <w:widowControl w:val="0"/>
              <w:suppressAutoHyphens/>
              <w:autoSpaceDN w:val="0"/>
              <w:jc w:val="both"/>
              <w:textAlignment w:val="baseline"/>
            </w:pPr>
            <w:r w:rsidRPr="003215DF">
              <w:t>- формирование у учащихся деятельностных способностей и способностей к структурированию и систематизации изучаемого предметного содержания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61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</w:rPr>
              <w:t>Контрольная работа</w:t>
            </w:r>
            <w:r w:rsidRPr="005361C8">
              <w:rPr>
                <w:b/>
              </w:rPr>
              <w:t xml:space="preserve"> по теме </w:t>
            </w:r>
            <w:r w:rsidRPr="005361C8">
              <w:rPr>
                <w:b/>
                <w:color w:val="000000"/>
              </w:rPr>
              <w:t xml:space="preserve">«Арифметическая </w:t>
            </w:r>
            <w:r w:rsidRPr="005361C8">
              <w:rPr>
                <w:b/>
                <w:color w:val="000000"/>
              </w:rPr>
              <w:lastRenderedPageBreak/>
              <w:t>прогрессия»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УПКЗУ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1A3399" w:rsidRPr="00FB437D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62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Работа над ошибками. Определение   геометрической   прогрессии.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 члена  геометрической  про</w:t>
            </w:r>
            <w:r w:rsidRPr="005361C8">
              <w:rPr>
                <w:color w:val="000000"/>
              </w:rPr>
              <w:softHyphen/>
              <w:t>грессии</w:t>
            </w:r>
          </w:p>
        </w:tc>
        <w:tc>
          <w:tcPr>
            <w:tcW w:w="1555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63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Определение   геометрической   прогрессии.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 члена  геометрической  про</w:t>
            </w:r>
            <w:r w:rsidRPr="005361C8">
              <w:rPr>
                <w:color w:val="000000"/>
              </w:rPr>
              <w:softHyphen/>
              <w:t>грессии</w:t>
            </w:r>
          </w:p>
        </w:tc>
        <w:tc>
          <w:tcPr>
            <w:tcW w:w="1555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64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геометри</w:t>
            </w:r>
            <w:r w:rsidRPr="005361C8">
              <w:rPr>
                <w:color w:val="000000"/>
              </w:rPr>
              <w:softHyphen/>
              <w:t>ческой прогрессии</w:t>
            </w:r>
          </w:p>
        </w:tc>
        <w:tc>
          <w:tcPr>
            <w:tcW w:w="1555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65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геометри</w:t>
            </w:r>
            <w:r w:rsidRPr="005361C8">
              <w:rPr>
                <w:color w:val="000000"/>
              </w:rPr>
              <w:softHyphen/>
              <w:t>ческой прогрессии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66</w:t>
            </w:r>
          </w:p>
        </w:tc>
        <w:tc>
          <w:tcPr>
            <w:tcW w:w="3234" w:type="dxa"/>
          </w:tcPr>
          <w:p w:rsidR="001A3399" w:rsidRPr="005361C8" w:rsidRDefault="001A3399" w:rsidP="001A3399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геометри</w:t>
            </w:r>
            <w:r w:rsidRPr="005361C8">
              <w:rPr>
                <w:color w:val="000000"/>
              </w:rPr>
              <w:softHyphen/>
              <w:t>ческой прогрессии.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67</w:t>
            </w:r>
          </w:p>
        </w:tc>
        <w:tc>
          <w:tcPr>
            <w:tcW w:w="3234" w:type="dxa"/>
          </w:tcPr>
          <w:p w:rsidR="001A3399" w:rsidRPr="005361C8" w:rsidRDefault="001A3399" w:rsidP="008E73F6">
            <w:r w:rsidRPr="005361C8">
              <w:t xml:space="preserve">Обобщающий урок. </w:t>
            </w:r>
          </w:p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Метод математической индукции.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познакомиться с понятиями т</w:t>
            </w:r>
            <w:r w:rsidRPr="003215DF">
              <w:rPr>
                <w:i/>
                <w:iCs/>
              </w:rPr>
              <w:t>ождество</w:t>
            </w:r>
            <w:proofErr w:type="gramStart"/>
            <w:r w:rsidRPr="003215DF">
              <w:rPr>
                <w:i/>
                <w:iCs/>
              </w:rPr>
              <w:t>.</w:t>
            </w:r>
            <w:proofErr w:type="gramEnd"/>
            <w:r w:rsidRPr="003215DF">
              <w:rPr>
                <w:i/>
                <w:iCs/>
              </w:rPr>
              <w:t xml:space="preserve"> </w:t>
            </w:r>
            <w:proofErr w:type="gramStart"/>
            <w:r w:rsidRPr="003215DF">
              <w:rPr>
                <w:i/>
                <w:iCs/>
              </w:rPr>
              <w:t>т</w:t>
            </w:r>
            <w:proofErr w:type="gramEnd"/>
            <w:r w:rsidRPr="003215DF">
              <w:rPr>
                <w:i/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1A3399" w:rsidTr="00BF718B">
        <w:tc>
          <w:tcPr>
            <w:tcW w:w="983" w:type="dxa"/>
          </w:tcPr>
          <w:p w:rsidR="001A3399" w:rsidRDefault="001A3399" w:rsidP="004A3A88">
            <w:pPr>
              <w:jc w:val="both"/>
              <w:rPr>
                <w:bCs/>
              </w:rPr>
            </w:pPr>
            <w:r>
              <w:rPr>
                <w:bCs/>
              </w:rPr>
              <w:t>68</w:t>
            </w:r>
          </w:p>
        </w:tc>
        <w:tc>
          <w:tcPr>
            <w:tcW w:w="3234" w:type="dxa"/>
          </w:tcPr>
          <w:p w:rsidR="001A3399" w:rsidRPr="005361C8" w:rsidRDefault="001A3399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Контрольная работа </w:t>
            </w:r>
            <w:r w:rsidRPr="005361C8">
              <w:rPr>
                <w:b/>
                <w:color w:val="000000"/>
              </w:rPr>
              <w:t>по теме «Геометрическая прогрессия»</w:t>
            </w:r>
          </w:p>
        </w:tc>
        <w:tc>
          <w:tcPr>
            <w:tcW w:w="1555" w:type="dxa"/>
          </w:tcPr>
          <w:p w:rsidR="001A3399" w:rsidRDefault="001A3399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1A3399" w:rsidRPr="003215DF" w:rsidRDefault="001A3399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1A3399" w:rsidRPr="00FB437D" w:rsidRDefault="001A3399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1A3399" w:rsidTr="008E73F6">
        <w:tc>
          <w:tcPr>
            <w:tcW w:w="14786" w:type="dxa"/>
            <w:gridSpan w:val="4"/>
          </w:tcPr>
          <w:p w:rsidR="001A3399" w:rsidRPr="008E73F6" w:rsidRDefault="001A3399" w:rsidP="008E73F6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27670">
              <w:rPr>
                <w:b/>
                <w:bCs/>
                <w:sz w:val="28"/>
                <w:szCs w:val="28"/>
              </w:rPr>
              <w:t>Глава  5</w:t>
            </w:r>
            <w:r w:rsidR="008E73F6">
              <w:rPr>
                <w:rFonts w:eastAsiaTheme="minorHAnsi"/>
                <w:sz w:val="28"/>
                <w:szCs w:val="28"/>
                <w:lang w:eastAsia="en-US"/>
              </w:rPr>
              <w:t xml:space="preserve">        </w:t>
            </w:r>
            <w:r w:rsidRPr="00927670">
              <w:rPr>
                <w:b/>
                <w:sz w:val="28"/>
                <w:szCs w:val="28"/>
              </w:rPr>
              <w:t>Элементы комбинаторики и теории вероятности.</w:t>
            </w:r>
            <w:r w:rsidR="008E73F6">
              <w:rPr>
                <w:rFonts w:eastAsiaTheme="minorHAnsi"/>
                <w:sz w:val="28"/>
                <w:szCs w:val="28"/>
                <w:lang w:eastAsia="en-US"/>
              </w:rPr>
              <w:t xml:space="preserve">    </w:t>
            </w:r>
            <w:r w:rsidRPr="00927670">
              <w:rPr>
                <w:b/>
                <w:sz w:val="28"/>
                <w:szCs w:val="28"/>
              </w:rPr>
              <w:t>13</w:t>
            </w:r>
            <w:r w:rsidR="008E73F6">
              <w:rPr>
                <w:b/>
                <w:sz w:val="28"/>
                <w:szCs w:val="28"/>
              </w:rPr>
              <w:t xml:space="preserve">   часов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69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Работа над ошибками. </w:t>
            </w:r>
            <w:r w:rsidRPr="005361C8">
              <w:t>Примеры комбинаторных задач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8E73F6" w:rsidRPr="00FB437D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70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Примеры комбинаторных задач.</w:t>
            </w:r>
          </w:p>
        </w:tc>
        <w:tc>
          <w:tcPr>
            <w:tcW w:w="1555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71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Перестановки</w:t>
            </w:r>
          </w:p>
        </w:tc>
        <w:tc>
          <w:tcPr>
            <w:tcW w:w="1555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72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Перестановки</w:t>
            </w:r>
          </w:p>
        </w:tc>
        <w:tc>
          <w:tcPr>
            <w:tcW w:w="1555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73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Размещения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74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Размещения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8E73F6" w:rsidRPr="00FB437D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75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Сочетания</w:t>
            </w:r>
          </w:p>
        </w:tc>
        <w:tc>
          <w:tcPr>
            <w:tcW w:w="1555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76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Сочетания</w:t>
            </w:r>
          </w:p>
        </w:tc>
        <w:tc>
          <w:tcPr>
            <w:tcW w:w="1555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77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Перестановки. Размещения. Сочетания.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78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Относительная частота случайного события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79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Вероятность равновозможных событий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80</w:t>
            </w:r>
          </w:p>
        </w:tc>
        <w:tc>
          <w:tcPr>
            <w:tcW w:w="3234" w:type="dxa"/>
          </w:tcPr>
          <w:p w:rsidR="008E73F6" w:rsidRPr="005361C8" w:rsidRDefault="008E73F6" w:rsidP="008E73F6">
            <w:r w:rsidRPr="005361C8">
              <w:t>Обобщающий урок.</w:t>
            </w:r>
          </w:p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Сложение и умножение вероятностей.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познакомиться с понятиями т</w:t>
            </w:r>
            <w:r w:rsidRPr="003215DF">
              <w:rPr>
                <w:i/>
                <w:iCs/>
              </w:rPr>
              <w:t>ождество</w:t>
            </w:r>
            <w:proofErr w:type="gramStart"/>
            <w:r w:rsidRPr="003215DF">
              <w:rPr>
                <w:i/>
                <w:iCs/>
              </w:rPr>
              <w:t>.</w:t>
            </w:r>
            <w:proofErr w:type="gramEnd"/>
            <w:r w:rsidRPr="003215DF">
              <w:rPr>
                <w:i/>
                <w:iCs/>
              </w:rPr>
              <w:t xml:space="preserve"> </w:t>
            </w:r>
            <w:proofErr w:type="gramStart"/>
            <w:r w:rsidRPr="003215DF">
              <w:rPr>
                <w:i/>
                <w:iCs/>
              </w:rPr>
              <w:t>т</w:t>
            </w:r>
            <w:proofErr w:type="gramEnd"/>
            <w:r w:rsidRPr="003215DF">
              <w:rPr>
                <w:i/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8E73F6" w:rsidTr="00BF718B">
        <w:tc>
          <w:tcPr>
            <w:tcW w:w="983" w:type="dxa"/>
          </w:tcPr>
          <w:p w:rsidR="008E73F6" w:rsidRDefault="008E73F6" w:rsidP="004A3A88">
            <w:pPr>
              <w:jc w:val="both"/>
              <w:rPr>
                <w:bCs/>
              </w:rPr>
            </w:pPr>
            <w:r>
              <w:rPr>
                <w:bCs/>
              </w:rPr>
              <w:t>81</w:t>
            </w:r>
          </w:p>
        </w:tc>
        <w:tc>
          <w:tcPr>
            <w:tcW w:w="3234" w:type="dxa"/>
          </w:tcPr>
          <w:p w:rsidR="008E73F6" w:rsidRPr="005361C8" w:rsidRDefault="008E73F6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 </w:t>
            </w:r>
            <w:r w:rsidRPr="005361C8">
              <w:rPr>
                <w:b/>
                <w:i/>
                <w:color w:val="000000"/>
              </w:rPr>
              <w:t xml:space="preserve">Контрольная работа </w:t>
            </w:r>
            <w:r w:rsidRPr="005361C8">
              <w:rPr>
                <w:b/>
              </w:rPr>
              <w:t>по теме «Элементы комбинаторики и теории вероятностей»</w:t>
            </w:r>
          </w:p>
        </w:tc>
        <w:tc>
          <w:tcPr>
            <w:tcW w:w="1555" w:type="dxa"/>
          </w:tcPr>
          <w:p w:rsidR="008E73F6" w:rsidRDefault="008E73F6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E73F6" w:rsidRPr="003215DF" w:rsidRDefault="008E73F6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8E73F6" w:rsidRPr="00FB437D" w:rsidRDefault="008E73F6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8E73F6" w:rsidTr="008E73F6">
        <w:tc>
          <w:tcPr>
            <w:tcW w:w="14786" w:type="dxa"/>
            <w:gridSpan w:val="4"/>
          </w:tcPr>
          <w:p w:rsidR="008E73F6" w:rsidRPr="008E73F6" w:rsidRDefault="008E73F6" w:rsidP="008E73F6">
            <w:pPr>
              <w:jc w:val="center"/>
              <w:rPr>
                <w:b/>
                <w:sz w:val="28"/>
                <w:szCs w:val="28"/>
              </w:rPr>
            </w:pPr>
            <w:r w:rsidRPr="007F04CA">
              <w:rPr>
                <w:b/>
                <w:sz w:val="28"/>
                <w:szCs w:val="28"/>
              </w:rPr>
              <w:t>Повторение</w:t>
            </w:r>
            <w:r w:rsidR="006A25D1">
              <w:rPr>
                <w:b/>
                <w:sz w:val="28"/>
                <w:szCs w:val="28"/>
              </w:rPr>
              <w:t xml:space="preserve">     18</w:t>
            </w:r>
            <w:r>
              <w:rPr>
                <w:b/>
                <w:sz w:val="28"/>
                <w:szCs w:val="28"/>
              </w:rPr>
              <w:t xml:space="preserve">    часов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82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rPr>
                <w:color w:val="000000"/>
              </w:rPr>
              <w:t>Работа над ошибками.  Функции и их свойства.</w:t>
            </w:r>
          </w:p>
        </w:tc>
        <w:tc>
          <w:tcPr>
            <w:tcW w:w="1555" w:type="dxa"/>
          </w:tcPr>
          <w:p w:rsidR="00855C92" w:rsidRPr="003215DF" w:rsidRDefault="00855C92" w:rsidP="0063431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63431A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63431A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83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rPr>
                <w:color w:val="000000"/>
              </w:rPr>
              <w:t>Функции</w:t>
            </w:r>
            <w:r>
              <w:rPr>
                <w:color w:val="000000"/>
              </w:rPr>
              <w:t xml:space="preserve"> и их свойства. Подготовка к ОГЭ</w:t>
            </w:r>
          </w:p>
        </w:tc>
        <w:tc>
          <w:tcPr>
            <w:tcW w:w="1555" w:type="dxa"/>
          </w:tcPr>
          <w:p w:rsidR="00855C92" w:rsidRDefault="00855C92" w:rsidP="0063431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855C92" w:rsidRPr="003215DF" w:rsidRDefault="00855C92" w:rsidP="0063431A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63431A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84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rPr>
                <w:color w:val="000000"/>
              </w:rPr>
              <w:t>Функции</w:t>
            </w:r>
            <w:r>
              <w:rPr>
                <w:color w:val="000000"/>
              </w:rPr>
              <w:t xml:space="preserve"> и их свойства. Подготовка к ОГЭ </w:t>
            </w:r>
          </w:p>
        </w:tc>
        <w:tc>
          <w:tcPr>
            <w:tcW w:w="1555" w:type="dxa"/>
          </w:tcPr>
          <w:p w:rsidR="00855C92" w:rsidRDefault="00855C92" w:rsidP="0063431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55C92" w:rsidRPr="003215DF" w:rsidRDefault="00855C92" w:rsidP="0063431A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855C92" w:rsidRPr="00FB437D" w:rsidRDefault="00855C92" w:rsidP="0063431A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85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Квадратный трёхчлен.</w:t>
            </w:r>
            <w:r>
              <w:rPr>
                <w:color w:val="000000"/>
              </w:rPr>
              <w:t xml:space="preserve"> Подготовка к ОГЭ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855C92" w:rsidRPr="003215DF" w:rsidRDefault="00855C92" w:rsidP="0063431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63431A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63431A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86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Квадратичная функция и её график.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855C92" w:rsidRPr="003215DF" w:rsidRDefault="00855C92" w:rsidP="0063431A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63431A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63431A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87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Квадратичная функция и её график.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88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Степенная функция. Корень</w:t>
            </w:r>
            <w:r w:rsidRPr="005361C8">
              <w:rPr>
                <w:i/>
              </w:rPr>
              <w:t xml:space="preserve"> </w:t>
            </w:r>
            <w:proofErr w:type="gramStart"/>
            <w:r w:rsidRPr="005361C8">
              <w:rPr>
                <w:i/>
              </w:rPr>
              <w:t>п</w:t>
            </w:r>
            <w:r w:rsidRPr="005361C8">
              <w:rPr>
                <w:b/>
                <w:i/>
              </w:rPr>
              <w:t>-</w:t>
            </w:r>
            <w:r w:rsidRPr="005361C8">
              <w:t>ой</w:t>
            </w:r>
            <w:proofErr w:type="gramEnd"/>
            <w:r w:rsidRPr="005361C8">
              <w:rPr>
                <w:b/>
              </w:rPr>
              <w:t xml:space="preserve">  </w:t>
            </w:r>
            <w:r w:rsidRPr="005361C8">
              <w:t xml:space="preserve">степени.  </w:t>
            </w:r>
            <w:r>
              <w:rPr>
                <w:color w:val="000000"/>
              </w:rPr>
              <w:t>Подготовка к ОГЭ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89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Степенная функция. Корень</w:t>
            </w:r>
            <w:r w:rsidRPr="005361C8">
              <w:rPr>
                <w:i/>
              </w:rPr>
              <w:t xml:space="preserve"> </w:t>
            </w:r>
            <w:proofErr w:type="gramStart"/>
            <w:r w:rsidRPr="005361C8">
              <w:rPr>
                <w:i/>
              </w:rPr>
              <w:t>п</w:t>
            </w:r>
            <w:r w:rsidRPr="005361C8">
              <w:rPr>
                <w:b/>
                <w:i/>
              </w:rPr>
              <w:t>-</w:t>
            </w:r>
            <w:r w:rsidRPr="005361C8">
              <w:t>ой</w:t>
            </w:r>
            <w:proofErr w:type="gramEnd"/>
            <w:r w:rsidRPr="005361C8">
              <w:rPr>
                <w:b/>
              </w:rPr>
              <w:t xml:space="preserve">  </w:t>
            </w:r>
            <w:r w:rsidRPr="005361C8">
              <w:t xml:space="preserve">степени.  </w:t>
            </w:r>
            <w:r>
              <w:rPr>
                <w:color w:val="000000"/>
              </w:rPr>
              <w:t>Подготовка к ОГЭ</w:t>
            </w:r>
            <w:r w:rsidRPr="005361C8">
              <w:rPr>
                <w:color w:val="000000"/>
              </w:rPr>
              <w:t>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855C92" w:rsidRPr="00FB437D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90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Уравнения и неравенства с одной переменной.</w:t>
            </w:r>
            <w:r>
              <w:rPr>
                <w:color w:val="000000"/>
              </w:rPr>
              <w:t xml:space="preserve"> Подготовка ОГЭ</w:t>
            </w:r>
          </w:p>
        </w:tc>
        <w:tc>
          <w:tcPr>
            <w:tcW w:w="1555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91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r w:rsidRPr="005361C8">
              <w:t>Уравнения и неравенства с одной переменной.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92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pPr>
              <w:rPr>
                <w:i/>
              </w:rPr>
            </w:pPr>
            <w:r w:rsidRPr="005361C8">
              <w:t>Уравнения и неравенства с двумя переменными.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/>
                <w:color w:val="000000"/>
                <w:kern w:val="3"/>
                <w:lang w:eastAsia="zh-CN" w:bidi="hi-IN"/>
              </w:rPr>
            </w:pPr>
            <w:r w:rsidRPr="003215DF">
              <w:rPr>
                <w:rFonts w:eastAsia="SimSun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8E73F6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93</w:t>
            </w:r>
          </w:p>
        </w:tc>
        <w:tc>
          <w:tcPr>
            <w:tcW w:w="3234" w:type="dxa"/>
            <w:vAlign w:val="center"/>
          </w:tcPr>
          <w:p w:rsidR="00855C92" w:rsidRPr="005361C8" w:rsidRDefault="00855C92" w:rsidP="008E73F6">
            <w:pPr>
              <w:rPr>
                <w:i/>
              </w:rPr>
            </w:pPr>
            <w:r w:rsidRPr="005361C8">
              <w:t>Уравнения и неравенства с двумя переменными.</w:t>
            </w:r>
            <w:r>
              <w:rPr>
                <w:color w:val="000000"/>
              </w:rPr>
              <w:t xml:space="preserve"> Подготовка к ОГЭ</w:t>
            </w:r>
            <w:r w:rsidRPr="005361C8">
              <w:rPr>
                <w:color w:val="000000"/>
              </w:rPr>
              <w:t>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УЗИМ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- научиться применять основные свойства сложения и умножения чисел; </w:t>
            </w:r>
          </w:p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  <w:rPr>
                <w:b/>
              </w:rPr>
            </w:pPr>
            <w:r w:rsidRPr="003215DF">
              <w:t>- свойства действий над числами при нахождении значений числовых выражений</w:t>
            </w:r>
          </w:p>
        </w:tc>
      </w:tr>
      <w:tr w:rsidR="00855C92" w:rsidTr="00BF718B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94</w:t>
            </w:r>
          </w:p>
        </w:tc>
        <w:tc>
          <w:tcPr>
            <w:tcW w:w="3234" w:type="dxa"/>
          </w:tcPr>
          <w:p w:rsidR="00855C92" w:rsidRPr="005361C8" w:rsidRDefault="00855C92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Арифметическая и </w:t>
            </w:r>
            <w:r w:rsidRPr="005361C8">
              <w:rPr>
                <w:color w:val="000000"/>
              </w:rPr>
              <w:lastRenderedPageBreak/>
              <w:t>геометричес</w:t>
            </w:r>
            <w:r>
              <w:rPr>
                <w:color w:val="000000"/>
              </w:rPr>
              <w:t>кая прогрессии. Подготовка к ОГЭ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lastRenderedPageBreak/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 xml:space="preserve">ождественные преобразования, </w:t>
            </w:r>
            <w:r w:rsidRPr="00A36108">
              <w:rPr>
                <w:iCs/>
              </w:rPr>
              <w:lastRenderedPageBreak/>
              <w:t>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855C92" w:rsidTr="00BF718B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lastRenderedPageBreak/>
              <w:t>95</w:t>
            </w:r>
          </w:p>
        </w:tc>
        <w:tc>
          <w:tcPr>
            <w:tcW w:w="3234" w:type="dxa"/>
          </w:tcPr>
          <w:p w:rsidR="00855C92" w:rsidRPr="005361C8" w:rsidRDefault="00855C92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Арифметическая и геометричес</w:t>
            </w:r>
            <w:r>
              <w:rPr>
                <w:color w:val="000000"/>
              </w:rPr>
              <w:t>кая прогрессии. Подготовка к ОГЭ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понятиями </w:t>
            </w:r>
            <w:r w:rsidRPr="00855C92">
              <w:t>т</w:t>
            </w:r>
            <w:r w:rsidRPr="00855C92">
              <w:rPr>
                <w:iCs/>
              </w:rPr>
              <w:t>ождество</w:t>
            </w:r>
            <w:proofErr w:type="gramStart"/>
            <w:r w:rsidRPr="00855C92">
              <w:rPr>
                <w:iCs/>
              </w:rPr>
              <w:t>.</w:t>
            </w:r>
            <w:proofErr w:type="gramEnd"/>
            <w:r w:rsidRPr="00855C92">
              <w:rPr>
                <w:iCs/>
              </w:rPr>
              <w:t xml:space="preserve"> </w:t>
            </w:r>
            <w:proofErr w:type="gramStart"/>
            <w:r w:rsidRPr="00855C92">
              <w:rPr>
                <w:iCs/>
              </w:rPr>
              <w:t>т</w:t>
            </w:r>
            <w:proofErr w:type="gramEnd"/>
            <w:r w:rsidRPr="00855C92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855C92" w:rsidTr="00BF718B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96</w:t>
            </w:r>
          </w:p>
        </w:tc>
        <w:tc>
          <w:tcPr>
            <w:tcW w:w="3234" w:type="dxa"/>
          </w:tcPr>
          <w:p w:rsidR="00855C92" w:rsidRPr="005361C8" w:rsidRDefault="00855C92" w:rsidP="008E73F6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УИНМ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855C92" w:rsidTr="00BF718B">
        <w:tc>
          <w:tcPr>
            <w:tcW w:w="983" w:type="dxa"/>
          </w:tcPr>
          <w:p w:rsidR="00855C92" w:rsidRDefault="00855C92" w:rsidP="004A3A88">
            <w:pPr>
              <w:jc w:val="both"/>
              <w:rPr>
                <w:bCs/>
              </w:rPr>
            </w:pPr>
            <w:r>
              <w:rPr>
                <w:bCs/>
              </w:rPr>
              <w:t>97</w:t>
            </w:r>
          </w:p>
        </w:tc>
        <w:tc>
          <w:tcPr>
            <w:tcW w:w="3234" w:type="dxa"/>
          </w:tcPr>
          <w:p w:rsidR="00855C92" w:rsidRPr="005361C8" w:rsidRDefault="00E97520" w:rsidP="008E73F6"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855C92" w:rsidRDefault="00855C92" w:rsidP="008E73F6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SimSun" w:cs="Mangal"/>
                <w:color w:val="000000"/>
                <w:kern w:val="3"/>
                <w:lang w:eastAsia="zh-CN" w:bidi="hi-IN"/>
              </w:rPr>
            </w:pPr>
            <w:r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855C92" w:rsidRPr="003215DF" w:rsidRDefault="00855C92" w:rsidP="008E73F6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855C92" w:rsidRPr="00FB437D" w:rsidRDefault="00855C92" w:rsidP="008E73F6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  <w:tr w:rsidR="006A25D1" w:rsidTr="00BF718B">
        <w:tc>
          <w:tcPr>
            <w:tcW w:w="983" w:type="dxa"/>
          </w:tcPr>
          <w:p w:rsidR="006A25D1" w:rsidRDefault="006A25D1" w:rsidP="004A3A88">
            <w:pPr>
              <w:jc w:val="both"/>
              <w:rPr>
                <w:bCs/>
              </w:rPr>
            </w:pPr>
            <w:r>
              <w:rPr>
                <w:bCs/>
              </w:rPr>
              <w:t>98</w:t>
            </w:r>
          </w:p>
        </w:tc>
        <w:tc>
          <w:tcPr>
            <w:tcW w:w="3234" w:type="dxa"/>
          </w:tcPr>
          <w:p w:rsidR="006A25D1" w:rsidRPr="005361C8" w:rsidRDefault="006A25D1" w:rsidP="008E73F6"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6A25D1" w:rsidRDefault="006A25D1">
            <w:r w:rsidRPr="00FA1389"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6A25D1" w:rsidRPr="003215DF" w:rsidRDefault="006A25D1" w:rsidP="00A6078D">
            <w:pPr>
              <w:widowControl w:val="0"/>
              <w:suppressAutoHyphens/>
              <w:autoSpaceDN w:val="0"/>
              <w:textAlignment w:val="baseline"/>
            </w:pPr>
            <w:r w:rsidRPr="003215DF">
              <w:t xml:space="preserve">- познакомиться с </w:t>
            </w:r>
            <w:r w:rsidRPr="00A36108">
              <w:t>понятиями т</w:t>
            </w:r>
            <w:r w:rsidRPr="00A36108">
              <w:rPr>
                <w:iCs/>
              </w:rPr>
              <w:t>ождество</w:t>
            </w:r>
            <w:proofErr w:type="gramStart"/>
            <w:r w:rsidRPr="00A36108">
              <w:rPr>
                <w:iCs/>
              </w:rPr>
              <w:t>.</w:t>
            </w:r>
            <w:proofErr w:type="gramEnd"/>
            <w:r w:rsidRPr="00A36108">
              <w:rPr>
                <w:iCs/>
              </w:rPr>
              <w:t xml:space="preserve"> </w:t>
            </w:r>
            <w:proofErr w:type="gramStart"/>
            <w:r w:rsidRPr="00A36108">
              <w:rPr>
                <w:iCs/>
              </w:rPr>
              <w:t>т</w:t>
            </w:r>
            <w:proofErr w:type="gramEnd"/>
            <w:r w:rsidRPr="00A36108">
              <w:rPr>
                <w:iCs/>
              </w:rPr>
              <w:t>ождественные преобразования, тождественно равные значения.</w:t>
            </w:r>
            <w:r w:rsidRPr="003215DF">
              <w:t> Научиться применять правило преобразования выражений; доказывать тождества и преобразовывать тождественные выражения</w:t>
            </w:r>
          </w:p>
        </w:tc>
      </w:tr>
      <w:tr w:rsidR="006A25D1" w:rsidTr="00BF718B">
        <w:tc>
          <w:tcPr>
            <w:tcW w:w="983" w:type="dxa"/>
          </w:tcPr>
          <w:p w:rsidR="006A25D1" w:rsidRDefault="006A25D1" w:rsidP="004A3A88">
            <w:pPr>
              <w:jc w:val="both"/>
              <w:rPr>
                <w:bCs/>
              </w:rPr>
            </w:pPr>
            <w:r>
              <w:rPr>
                <w:bCs/>
              </w:rPr>
              <w:t>99</w:t>
            </w:r>
          </w:p>
        </w:tc>
        <w:tc>
          <w:tcPr>
            <w:tcW w:w="3234" w:type="dxa"/>
          </w:tcPr>
          <w:p w:rsidR="006A25D1" w:rsidRPr="005361C8" w:rsidRDefault="006A25D1" w:rsidP="008E73F6"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1555" w:type="dxa"/>
          </w:tcPr>
          <w:p w:rsidR="006A25D1" w:rsidRDefault="006A25D1">
            <w:r w:rsidRPr="00FA1389">
              <w:rPr>
                <w:rFonts w:eastAsia="SimSun" w:cs="Mangal"/>
                <w:color w:val="000000"/>
                <w:kern w:val="3"/>
                <w:lang w:eastAsia="zh-CN" w:bidi="hi-IN"/>
              </w:rPr>
              <w:t>УПКЗУ</w:t>
            </w:r>
          </w:p>
        </w:tc>
        <w:tc>
          <w:tcPr>
            <w:tcW w:w="9014" w:type="dxa"/>
          </w:tcPr>
          <w:p w:rsidR="006A25D1" w:rsidRPr="003215DF" w:rsidRDefault="006A25D1" w:rsidP="00A6078D">
            <w:pPr>
              <w:pStyle w:val="Textbody"/>
              <w:rPr>
                <w:rFonts w:cs="Times New Roman"/>
                <w:sz w:val="22"/>
                <w:szCs w:val="22"/>
              </w:rPr>
            </w:pPr>
            <w:r w:rsidRPr="003215DF">
              <w:rPr>
                <w:rFonts w:cs="Times New Roman"/>
                <w:sz w:val="22"/>
                <w:szCs w:val="22"/>
              </w:rPr>
              <w:t xml:space="preserve">формирование у обучающих умений к осуществлению контрольной функции. </w:t>
            </w:r>
          </w:p>
          <w:p w:rsidR="006A25D1" w:rsidRPr="00FB437D" w:rsidRDefault="006A25D1" w:rsidP="00A6078D">
            <w:pPr>
              <w:widowControl w:val="0"/>
              <w:suppressAutoHyphens/>
              <w:autoSpaceDN w:val="0"/>
              <w:textAlignment w:val="baseline"/>
            </w:pPr>
            <w:r w:rsidRPr="003215DF">
              <w:t>- научиться применять приобретенные знания, умения, навыки на практике</w:t>
            </w:r>
          </w:p>
        </w:tc>
      </w:tr>
    </w:tbl>
    <w:p w:rsidR="004A3A88" w:rsidRPr="00BF718B" w:rsidRDefault="004A3A88" w:rsidP="00BF718B">
      <w:pPr>
        <w:jc w:val="both"/>
        <w:rPr>
          <w:b/>
          <w:bCs/>
        </w:rPr>
      </w:pPr>
    </w:p>
    <w:p w:rsidR="00863D41" w:rsidRDefault="00863D4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  <w:r w:rsidRPr="00D87FD1">
        <w:rPr>
          <w:rFonts w:eastAsia="Calibri"/>
          <w:bCs/>
          <w:iCs/>
          <w:lang w:eastAsia="en-US"/>
        </w:rPr>
        <w:t>.</w:t>
      </w:r>
      <w:r w:rsidR="0063431A">
        <w:rPr>
          <w:rFonts w:eastAsia="Calibri"/>
          <w:bCs/>
          <w:iCs/>
          <w:lang w:eastAsia="en-US"/>
        </w:rPr>
        <w:tab/>
      </w:r>
    </w:p>
    <w:p w:rsidR="0063431A" w:rsidRDefault="0063431A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63431A" w:rsidRDefault="0063431A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63431A" w:rsidRDefault="0063431A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63431A" w:rsidRDefault="0063431A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63431A" w:rsidRDefault="0063431A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64921" w:rsidRDefault="00864921" w:rsidP="0063431A">
      <w:pPr>
        <w:tabs>
          <w:tab w:val="left" w:pos="3705"/>
        </w:tabs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8E73F6" w:rsidRDefault="008E73F6" w:rsidP="00855C92">
      <w:pPr>
        <w:shd w:val="clear" w:color="auto" w:fill="FFFFFF"/>
        <w:autoSpaceDE w:val="0"/>
        <w:autoSpaceDN w:val="0"/>
        <w:adjustRightInd w:val="0"/>
        <w:jc w:val="both"/>
        <w:rPr>
          <w:rFonts w:eastAsia="Calibri"/>
          <w:bCs/>
          <w:iCs/>
          <w:lang w:eastAsia="en-US"/>
        </w:rPr>
      </w:pPr>
    </w:p>
    <w:p w:rsidR="000F283E" w:rsidRPr="00855C92" w:rsidRDefault="000F283E" w:rsidP="00855C92">
      <w:pPr>
        <w:shd w:val="clear" w:color="auto" w:fill="FFFFFF"/>
        <w:autoSpaceDE w:val="0"/>
        <w:autoSpaceDN w:val="0"/>
        <w:adjustRightInd w:val="0"/>
        <w:jc w:val="both"/>
      </w:pPr>
    </w:p>
    <w:p w:rsidR="00863D41" w:rsidRPr="000F283E" w:rsidRDefault="0063431A" w:rsidP="0063431A">
      <w:pPr>
        <w:spacing w:line="360" w:lineRule="auto"/>
        <w:ind w:right="-801"/>
        <w:rPr>
          <w:b/>
          <w:sz w:val="28"/>
          <w:szCs w:val="28"/>
        </w:rPr>
      </w:pPr>
      <w:r>
        <w:rPr>
          <w:b/>
          <w:sz w:val="36"/>
          <w:szCs w:val="36"/>
          <w:lang w:val="en-US"/>
        </w:rPr>
        <w:lastRenderedPageBreak/>
        <w:t>III</w:t>
      </w:r>
      <w:r>
        <w:rPr>
          <w:b/>
          <w:sz w:val="36"/>
          <w:szCs w:val="36"/>
        </w:rPr>
        <w:t xml:space="preserve">      </w:t>
      </w:r>
      <w:r w:rsidR="00863D41" w:rsidRPr="0040675F">
        <w:rPr>
          <w:b/>
          <w:sz w:val="36"/>
          <w:szCs w:val="36"/>
        </w:rPr>
        <w:t>Календарно-тематическое планирование</w:t>
      </w:r>
      <w:r w:rsidR="000F283E">
        <w:rPr>
          <w:b/>
          <w:sz w:val="36"/>
          <w:szCs w:val="36"/>
        </w:rPr>
        <w:t xml:space="preserve">    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844"/>
        <w:gridCol w:w="5587"/>
        <w:gridCol w:w="2689"/>
        <w:gridCol w:w="2262"/>
        <w:gridCol w:w="2121"/>
      </w:tblGrid>
      <w:tr w:rsidR="004E7D1B" w:rsidRPr="004E7D1B" w:rsidTr="004E7D1B">
        <w:tc>
          <w:tcPr>
            <w:tcW w:w="1844" w:type="dxa"/>
            <w:vMerge w:val="restart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7D1B">
              <w:rPr>
                <w:rFonts w:eastAsiaTheme="minorHAnsi"/>
                <w:b/>
                <w:lang w:eastAsia="en-US"/>
              </w:rPr>
              <w:t xml:space="preserve">№ </w:t>
            </w:r>
            <w:proofErr w:type="gramStart"/>
            <w:r w:rsidRPr="004E7D1B">
              <w:rPr>
                <w:rFonts w:eastAsiaTheme="minorHAnsi"/>
                <w:b/>
                <w:lang w:eastAsia="en-US"/>
              </w:rPr>
              <w:t>п</w:t>
            </w:r>
            <w:proofErr w:type="gramEnd"/>
            <w:r w:rsidRPr="004E7D1B">
              <w:rPr>
                <w:rFonts w:eastAsiaTheme="minorHAnsi"/>
                <w:b/>
                <w:lang w:eastAsia="en-US"/>
              </w:rPr>
              <w:t>/п</w:t>
            </w:r>
          </w:p>
        </w:tc>
        <w:tc>
          <w:tcPr>
            <w:tcW w:w="5587" w:type="dxa"/>
            <w:vMerge w:val="restart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7D1B">
              <w:rPr>
                <w:rFonts w:eastAsiaTheme="minorHAnsi"/>
                <w:b/>
                <w:lang w:eastAsia="en-US"/>
              </w:rPr>
              <w:t>Тема</w:t>
            </w:r>
          </w:p>
        </w:tc>
        <w:tc>
          <w:tcPr>
            <w:tcW w:w="2689" w:type="dxa"/>
            <w:vMerge w:val="restart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</w:p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7D1B">
              <w:rPr>
                <w:rFonts w:eastAsiaTheme="minorHAnsi"/>
                <w:b/>
                <w:lang w:eastAsia="en-US"/>
              </w:rPr>
              <w:t>Количество часов</w:t>
            </w:r>
          </w:p>
        </w:tc>
        <w:tc>
          <w:tcPr>
            <w:tcW w:w="4383" w:type="dxa"/>
            <w:gridSpan w:val="2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7D1B">
              <w:rPr>
                <w:rFonts w:eastAsiaTheme="minorHAnsi"/>
                <w:b/>
                <w:lang w:eastAsia="en-US"/>
              </w:rPr>
              <w:t>Дата проведения урока</w:t>
            </w:r>
          </w:p>
        </w:tc>
      </w:tr>
      <w:tr w:rsidR="004E7D1B" w:rsidRPr="004E7D1B" w:rsidTr="004E7D1B">
        <w:trPr>
          <w:trHeight w:val="507"/>
        </w:trPr>
        <w:tc>
          <w:tcPr>
            <w:tcW w:w="1844" w:type="dxa"/>
            <w:vMerge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5587" w:type="dxa"/>
            <w:vMerge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689" w:type="dxa"/>
            <w:vMerge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</w:p>
        </w:tc>
        <w:tc>
          <w:tcPr>
            <w:tcW w:w="2262" w:type="dxa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7D1B">
              <w:rPr>
                <w:rFonts w:eastAsiaTheme="minorHAnsi"/>
                <w:b/>
                <w:lang w:eastAsia="en-US"/>
              </w:rPr>
              <w:t>План</w:t>
            </w:r>
          </w:p>
        </w:tc>
        <w:tc>
          <w:tcPr>
            <w:tcW w:w="2121" w:type="dxa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lang w:eastAsia="en-US"/>
              </w:rPr>
            </w:pPr>
            <w:r w:rsidRPr="004E7D1B">
              <w:rPr>
                <w:rFonts w:eastAsiaTheme="minorHAnsi"/>
                <w:b/>
                <w:lang w:eastAsia="en-US"/>
              </w:rPr>
              <w:t>Факт</w:t>
            </w:r>
          </w:p>
        </w:tc>
      </w:tr>
      <w:tr w:rsidR="004E7D1B" w:rsidRPr="004E7D1B" w:rsidTr="004E7D1B">
        <w:tc>
          <w:tcPr>
            <w:tcW w:w="1844" w:type="dxa"/>
          </w:tcPr>
          <w:p w:rsidR="004E7D1B" w:rsidRPr="004E7D1B" w:rsidRDefault="004E7D1B" w:rsidP="004E7D1B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7D1B">
              <w:rPr>
                <w:rFonts w:eastAsiaTheme="minorHAnsi"/>
                <w:b/>
                <w:sz w:val="28"/>
                <w:szCs w:val="28"/>
                <w:lang w:eastAsia="en-US"/>
              </w:rPr>
              <w:t>Глава 1.</w:t>
            </w:r>
          </w:p>
        </w:tc>
        <w:tc>
          <w:tcPr>
            <w:tcW w:w="5587" w:type="dxa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4E7D1B">
              <w:rPr>
                <w:rFonts w:eastAsiaTheme="minorHAnsi"/>
                <w:b/>
                <w:sz w:val="28"/>
                <w:szCs w:val="28"/>
                <w:lang w:eastAsia="en-US"/>
              </w:rPr>
              <w:t>Выражения, тождества, уравнения</w:t>
            </w:r>
          </w:p>
        </w:tc>
        <w:tc>
          <w:tcPr>
            <w:tcW w:w="2689" w:type="dxa"/>
          </w:tcPr>
          <w:p w:rsidR="004E7D1B" w:rsidRPr="004E7D1B" w:rsidRDefault="004E7D1B" w:rsidP="004E7D1B">
            <w:pPr>
              <w:spacing w:after="160" w:line="480" w:lineRule="auto"/>
              <w:jc w:val="center"/>
              <w:rPr>
                <w:rFonts w:eastAsiaTheme="minorHAnsi"/>
                <w:b/>
                <w:sz w:val="28"/>
                <w:szCs w:val="28"/>
                <w:lang w:eastAsia="en-US"/>
              </w:rPr>
            </w:pPr>
            <w:r w:rsidRPr="004E7D1B">
              <w:rPr>
                <w:rFonts w:eastAsiaTheme="minorHAnsi"/>
                <w:b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262" w:type="dxa"/>
          </w:tcPr>
          <w:p w:rsidR="004E7D1B" w:rsidRPr="004E7D1B" w:rsidRDefault="00294FA4" w:rsidP="004E7D1B">
            <w:pPr>
              <w:spacing w:after="160" w:line="480" w:lineRule="auto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1</w:t>
            </w:r>
            <w:r w:rsidR="0063431A">
              <w:rPr>
                <w:rFonts w:eastAsiaTheme="minorHAnsi"/>
                <w:b/>
                <w:lang w:eastAsia="en-US"/>
              </w:rPr>
              <w:t>.09 –</w:t>
            </w:r>
            <w:r w:rsidR="00A75726">
              <w:rPr>
                <w:rFonts w:eastAsiaTheme="minorHAnsi"/>
                <w:b/>
                <w:lang w:eastAsia="en-US"/>
              </w:rPr>
              <w:t xml:space="preserve"> 20</w:t>
            </w:r>
            <w:r w:rsidR="004E7D1B" w:rsidRPr="004E7D1B">
              <w:rPr>
                <w:rFonts w:eastAsiaTheme="minorHAnsi"/>
                <w:b/>
                <w:lang w:eastAsia="en-US"/>
              </w:rPr>
              <w:t>.10</w:t>
            </w:r>
          </w:p>
        </w:tc>
        <w:tc>
          <w:tcPr>
            <w:tcW w:w="2121" w:type="dxa"/>
          </w:tcPr>
          <w:p w:rsidR="004E7D1B" w:rsidRPr="004E7D1B" w:rsidRDefault="004E7D1B" w:rsidP="004E7D1B">
            <w:pPr>
              <w:spacing w:after="160" w:line="480" w:lineRule="auto"/>
              <w:rPr>
                <w:rFonts w:eastAsiaTheme="minorHAnsi"/>
                <w:lang w:eastAsia="en-US"/>
              </w:rPr>
            </w:pPr>
          </w:p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 w:rsidRPr="004E7D1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5587" w:type="dxa"/>
          </w:tcPr>
          <w:p w:rsidR="00961564" w:rsidRPr="005361C8" w:rsidRDefault="00961564" w:rsidP="004E7D1B">
            <w:pPr>
              <w:rPr>
                <w:b/>
              </w:rPr>
            </w:pPr>
            <w:r w:rsidRPr="005361C8">
              <w:t>Функция. Область определения  и область значения функции.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4C6AE1" w:rsidRDefault="00294FA4" w:rsidP="00294FA4">
            <w:pPr>
              <w:jc w:val="center"/>
            </w:pPr>
            <w:r>
              <w:t>1.09</w:t>
            </w:r>
          </w:p>
        </w:tc>
        <w:tc>
          <w:tcPr>
            <w:tcW w:w="2121" w:type="dxa"/>
          </w:tcPr>
          <w:p w:rsidR="00961564" w:rsidRPr="004C6AE1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 w:rsidRPr="004E7D1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5587" w:type="dxa"/>
          </w:tcPr>
          <w:p w:rsidR="00961564" w:rsidRPr="005361C8" w:rsidRDefault="00961564" w:rsidP="004E7D1B">
            <w:pPr>
              <w:rPr>
                <w:b/>
              </w:rPr>
            </w:pPr>
            <w:r w:rsidRPr="005361C8">
              <w:t>Функция. Область определения  и область значения функции.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3.09</w:t>
            </w:r>
          </w:p>
        </w:tc>
        <w:tc>
          <w:tcPr>
            <w:tcW w:w="2121" w:type="dxa"/>
          </w:tcPr>
          <w:p w:rsidR="00961564" w:rsidRPr="005361C8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 w:rsidRPr="004E7D1B"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5587" w:type="dxa"/>
          </w:tcPr>
          <w:p w:rsidR="00961564" w:rsidRPr="005361C8" w:rsidRDefault="00961564" w:rsidP="004E7D1B">
            <w:pPr>
              <w:rPr>
                <w:b/>
              </w:rPr>
            </w:pPr>
            <w:r w:rsidRPr="005361C8">
              <w:t>Свойства функций.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6.09</w:t>
            </w:r>
          </w:p>
        </w:tc>
        <w:tc>
          <w:tcPr>
            <w:tcW w:w="2121" w:type="dxa"/>
          </w:tcPr>
          <w:p w:rsidR="00961564" w:rsidRPr="005361C8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 w:rsidRPr="004E7D1B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5587" w:type="dxa"/>
          </w:tcPr>
          <w:p w:rsidR="00961564" w:rsidRPr="005361C8" w:rsidRDefault="00961564" w:rsidP="004E7D1B">
            <w:pPr>
              <w:rPr>
                <w:b/>
              </w:rPr>
            </w:pPr>
            <w:r w:rsidRPr="005361C8">
              <w:t>Свойства функций.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8.09</w:t>
            </w:r>
          </w:p>
        </w:tc>
        <w:tc>
          <w:tcPr>
            <w:tcW w:w="2121" w:type="dxa"/>
          </w:tcPr>
          <w:p w:rsidR="00961564" w:rsidRPr="005361C8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Свойства функций.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 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10.09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Квадратный трехчлен и его корни.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13.09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Квадратный трехчлен и его корни.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15.09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Разложение квадратного трехчлена на множители.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17.09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Разложение квадратного трехчлена на множители. </w:t>
            </w:r>
            <w:r w:rsidRPr="005361C8">
              <w:rPr>
                <w:bCs/>
              </w:rPr>
              <w:t>Подготовка к контрольной работе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20.09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10</w:t>
            </w:r>
          </w:p>
        </w:tc>
        <w:tc>
          <w:tcPr>
            <w:tcW w:w="5587" w:type="dxa"/>
          </w:tcPr>
          <w:p w:rsidR="00961564" w:rsidRPr="005361C8" w:rsidRDefault="001A3399" w:rsidP="004A3A88">
            <w:pPr>
              <w:rPr>
                <w:b/>
              </w:rPr>
            </w:pPr>
            <w:r>
              <w:rPr>
                <w:b/>
              </w:rPr>
              <w:t>Контрольная работа</w:t>
            </w:r>
            <w:r w:rsidR="00961564" w:rsidRPr="005361C8">
              <w:rPr>
                <w:b/>
              </w:rPr>
              <w:t xml:space="preserve"> по теме «Функции и их свойства. Квадратный трехчлен»</w:t>
            </w:r>
          </w:p>
        </w:tc>
        <w:tc>
          <w:tcPr>
            <w:tcW w:w="2689" w:type="dxa"/>
          </w:tcPr>
          <w:p w:rsidR="00961564" w:rsidRPr="00362C1C" w:rsidRDefault="00961564" w:rsidP="00BF7786">
            <w:pPr>
              <w:jc w:val="center"/>
              <w:rPr>
                <w:b/>
              </w:rPr>
            </w:pPr>
            <w:r w:rsidRPr="00362C1C">
              <w:rPr>
                <w:b/>
              </w:rPr>
              <w:t>1</w:t>
            </w:r>
          </w:p>
        </w:tc>
        <w:tc>
          <w:tcPr>
            <w:tcW w:w="2262" w:type="dxa"/>
          </w:tcPr>
          <w:p w:rsidR="00961564" w:rsidRPr="00362C1C" w:rsidRDefault="00294FA4" w:rsidP="00294FA4">
            <w:pPr>
              <w:jc w:val="center"/>
              <w:rPr>
                <w:b/>
              </w:rPr>
            </w:pPr>
            <w:bookmarkStart w:id="0" w:name="_GoBack"/>
            <w:r w:rsidRPr="00362C1C">
              <w:rPr>
                <w:b/>
              </w:rPr>
              <w:t>22.09</w:t>
            </w:r>
            <w:bookmarkEnd w:id="0"/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11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rPr>
                <w:bCs/>
              </w:rPr>
              <w:t>Работа над ошибками.</w:t>
            </w:r>
            <w:r w:rsidRPr="005361C8">
              <w:t xml:space="preserve"> Функция </w:t>
            </w:r>
            <w:r w:rsidRPr="005361C8">
              <w:rPr>
                <w:i/>
                <w:lang w:val="en-US"/>
              </w:rPr>
              <w:t>y</w:t>
            </w:r>
            <w:r w:rsidRPr="005361C8">
              <w:rPr>
                <w:i/>
              </w:rPr>
              <w:t>=</w:t>
            </w:r>
            <w:r w:rsidRPr="005361C8">
              <w:rPr>
                <w:i/>
                <w:lang w:val="en-US"/>
              </w:rPr>
              <w:t>ax</w:t>
            </w:r>
            <w:r w:rsidRPr="005361C8">
              <w:rPr>
                <w:i/>
                <w:vertAlign w:val="superscript"/>
              </w:rPr>
              <w:t>2</w:t>
            </w:r>
            <w:r w:rsidRPr="005361C8">
              <w:t xml:space="preserve"> , ее график и свойства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24.09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12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Функция </w:t>
            </w:r>
            <w:r w:rsidRPr="005361C8">
              <w:rPr>
                <w:i/>
                <w:lang w:val="en-US"/>
              </w:rPr>
              <w:t>y</w:t>
            </w:r>
            <w:r w:rsidRPr="005361C8">
              <w:rPr>
                <w:i/>
              </w:rPr>
              <w:t>=</w:t>
            </w:r>
            <w:r w:rsidRPr="005361C8">
              <w:rPr>
                <w:i/>
                <w:lang w:val="en-US"/>
              </w:rPr>
              <w:t>ax</w:t>
            </w:r>
            <w:r w:rsidRPr="005361C8">
              <w:rPr>
                <w:i/>
                <w:vertAlign w:val="superscript"/>
              </w:rPr>
              <w:t>2</w:t>
            </w:r>
            <w:r w:rsidRPr="005361C8">
              <w:t xml:space="preserve"> , ее график и свойства.</w:t>
            </w:r>
            <w:r w:rsidRPr="005361C8">
              <w:rPr>
                <w:b/>
                <w:bCs/>
              </w:rPr>
              <w:t xml:space="preserve"> </w:t>
            </w:r>
          </w:p>
        </w:tc>
        <w:tc>
          <w:tcPr>
            <w:tcW w:w="2689" w:type="dxa"/>
          </w:tcPr>
          <w:p w:rsidR="00961564" w:rsidRPr="005361C8" w:rsidRDefault="00961564" w:rsidP="00BF7786">
            <w:pPr>
              <w:jc w:val="center"/>
            </w:pPr>
            <w:r w:rsidRPr="005361C8">
              <w:t>1</w:t>
            </w:r>
          </w:p>
        </w:tc>
        <w:tc>
          <w:tcPr>
            <w:tcW w:w="2262" w:type="dxa"/>
          </w:tcPr>
          <w:p w:rsidR="00961564" w:rsidRPr="005361C8" w:rsidRDefault="00294FA4" w:rsidP="00294FA4">
            <w:pPr>
              <w:jc w:val="center"/>
            </w:pPr>
            <w:r>
              <w:t>27.09</w:t>
            </w:r>
          </w:p>
        </w:tc>
        <w:tc>
          <w:tcPr>
            <w:tcW w:w="2121" w:type="dxa"/>
          </w:tcPr>
          <w:p w:rsidR="00961564" w:rsidRPr="005361C8" w:rsidRDefault="00961564" w:rsidP="004A3A88"/>
        </w:tc>
      </w:tr>
      <w:tr w:rsidR="00961564" w:rsidRPr="004E7D1B" w:rsidTr="004E7D1B">
        <w:tc>
          <w:tcPr>
            <w:tcW w:w="1844" w:type="dxa"/>
          </w:tcPr>
          <w:p w:rsidR="00961564" w:rsidRPr="004E7D1B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13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Графики функций  </w:t>
            </w:r>
            <w:r w:rsidRPr="005361C8">
              <w:rPr>
                <w:position w:val="-10"/>
              </w:rPr>
              <w:object w:dxaOrig="1185" w:dyaOrig="360" w14:anchorId="6E17BAED">
                <v:shape id="_x0000_i1031" type="#_x0000_t75" style="width:59.25pt;height:18pt" o:ole="">
                  <v:imagedata r:id="rId9" o:title=""/>
                </v:shape>
                <o:OLEObject Type="Embed" ProgID="Equation.3" ShapeID="_x0000_i1031" DrawAspect="Content" ObjectID="_1693571226" r:id="rId17"/>
              </w:object>
            </w:r>
            <w:r w:rsidRPr="005361C8">
              <w:t xml:space="preserve"> и  </w:t>
            </w:r>
            <w:r w:rsidRPr="005361C8">
              <w:rPr>
                <w:position w:val="-10"/>
              </w:rPr>
              <w:object w:dxaOrig="1380" w:dyaOrig="360" w14:anchorId="1F6B0DE9">
                <v:shape id="_x0000_i1032" type="#_x0000_t75" style="width:69pt;height:18pt" o:ole="">
                  <v:imagedata r:id="rId11" o:title=""/>
                </v:shape>
                <o:OLEObject Type="Embed" ProgID="Equation.3" ShapeID="_x0000_i1032" DrawAspect="Content" ObjectID="_1693571227" r:id="rId18"/>
              </w:object>
            </w:r>
            <w:r w:rsidRPr="005361C8">
              <w:t>.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294FA4" w:rsidP="00961564">
            <w:pPr>
              <w:jc w:val="center"/>
            </w:pPr>
            <w:r>
              <w:t>29.09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14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Графики функций  </w:t>
            </w:r>
            <w:r w:rsidRPr="005361C8">
              <w:rPr>
                <w:position w:val="-10"/>
              </w:rPr>
              <w:object w:dxaOrig="1185" w:dyaOrig="360" w14:anchorId="76077472">
                <v:shape id="_x0000_i1033" type="#_x0000_t75" style="width:59.25pt;height:18pt" o:ole="">
                  <v:imagedata r:id="rId9" o:title=""/>
                </v:shape>
                <o:OLEObject Type="Embed" ProgID="Equation.3" ShapeID="_x0000_i1033" DrawAspect="Content" ObjectID="_1693571228" r:id="rId19"/>
              </w:object>
            </w:r>
            <w:r w:rsidRPr="005361C8">
              <w:t xml:space="preserve"> и  </w:t>
            </w:r>
            <w:r w:rsidRPr="005361C8">
              <w:rPr>
                <w:position w:val="-10"/>
              </w:rPr>
              <w:object w:dxaOrig="1380" w:dyaOrig="360" w14:anchorId="170B264A">
                <v:shape id="_x0000_i1034" type="#_x0000_t75" style="width:69pt;height:18pt" o:ole="">
                  <v:imagedata r:id="rId11" o:title=""/>
                </v:shape>
                <o:OLEObject Type="Embed" ProgID="Equation.3" ShapeID="_x0000_i1034" DrawAspect="Content" ObjectID="_1693571229" r:id="rId20"/>
              </w:object>
            </w:r>
            <w:r w:rsidRPr="005361C8">
              <w:t>.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294FA4" w:rsidP="00961564">
            <w:pPr>
              <w:jc w:val="center"/>
            </w:pPr>
            <w:r>
              <w:t>1.10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15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Графики функций  </w:t>
            </w:r>
            <w:r w:rsidRPr="005361C8">
              <w:rPr>
                <w:position w:val="-10"/>
              </w:rPr>
              <w:object w:dxaOrig="1185" w:dyaOrig="360" w14:anchorId="271C9803">
                <v:shape id="_x0000_i1035" type="#_x0000_t75" style="width:59.25pt;height:18pt" o:ole="">
                  <v:imagedata r:id="rId9" o:title=""/>
                </v:shape>
                <o:OLEObject Type="Embed" ProgID="Equation.3" ShapeID="_x0000_i1035" DrawAspect="Content" ObjectID="_1693571230" r:id="rId21"/>
              </w:object>
            </w:r>
            <w:r w:rsidRPr="005361C8">
              <w:t xml:space="preserve"> и  </w:t>
            </w:r>
            <w:r w:rsidRPr="005361C8">
              <w:rPr>
                <w:position w:val="-10"/>
              </w:rPr>
              <w:object w:dxaOrig="1380" w:dyaOrig="360" w14:anchorId="0F006144">
                <v:shape id="_x0000_i1036" type="#_x0000_t75" style="width:69pt;height:18pt" o:ole="">
                  <v:imagedata r:id="rId11" o:title=""/>
                </v:shape>
                <o:OLEObject Type="Embed" ProgID="Equation.3" ShapeID="_x0000_i1036" DrawAspect="Content" ObjectID="_1693571231" r:id="rId22"/>
              </w:object>
            </w:r>
            <w:r w:rsidRPr="005361C8">
              <w:t>.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 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4.10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16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Построение графика квадратичной функции.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6.10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17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Построение графика квадратичной функции.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8.10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Построение графика квадратичной функции.</w:t>
            </w:r>
            <w:r w:rsidRPr="005361C8">
              <w:rPr>
                <w:b/>
                <w:bCs/>
              </w:rPr>
              <w:t xml:space="preserve"> Самостоятельная работа</w:t>
            </w:r>
            <w:r w:rsidRPr="005361C8">
              <w:rPr>
                <w:b/>
                <w:bCs/>
                <w:i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11.10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19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Функция </w:t>
            </w:r>
            <w:r w:rsidRPr="005361C8">
              <w:rPr>
                <w:i/>
              </w:rPr>
              <w:t>у=</w:t>
            </w:r>
            <w:proofErr w:type="spellStart"/>
            <w:r w:rsidRPr="005361C8">
              <w:rPr>
                <w:i/>
              </w:rPr>
              <w:t>х</w:t>
            </w:r>
            <w:r w:rsidRPr="005361C8">
              <w:rPr>
                <w:i/>
                <w:vertAlign w:val="superscript"/>
              </w:rPr>
              <w:t>п</w:t>
            </w:r>
            <w:proofErr w:type="spellEnd"/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13.10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 xml:space="preserve">Корень </w:t>
            </w:r>
            <w:proofErr w:type="gramStart"/>
            <w:r w:rsidRPr="005361C8">
              <w:rPr>
                <w:i/>
              </w:rPr>
              <w:t>п</w:t>
            </w:r>
            <w:r w:rsidRPr="005361C8">
              <w:rPr>
                <w:b/>
                <w:i/>
              </w:rPr>
              <w:t>-</w:t>
            </w:r>
            <w:r w:rsidRPr="005361C8">
              <w:t>ой</w:t>
            </w:r>
            <w:proofErr w:type="gramEnd"/>
            <w:r w:rsidRPr="005361C8">
              <w:rPr>
                <w:b/>
              </w:rPr>
              <w:t xml:space="preserve">  </w:t>
            </w:r>
            <w:r w:rsidRPr="005361C8">
              <w:t>степени. Дробно-линейная функция и ее график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15.10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21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t>Степень с рациональным показателем.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961564" w:rsidRPr="005361C8" w:rsidRDefault="00961564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61564" w:rsidRDefault="00A75726" w:rsidP="00961564">
            <w:pPr>
              <w:jc w:val="center"/>
            </w:pPr>
            <w:r>
              <w:t>18.10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Default="00961564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5587" w:type="dxa"/>
          </w:tcPr>
          <w:p w:rsidR="00961564" w:rsidRPr="005361C8" w:rsidRDefault="00961564" w:rsidP="004A3A88">
            <w:pPr>
              <w:rPr>
                <w:b/>
              </w:rPr>
            </w:pPr>
            <w:r w:rsidRPr="005361C8">
              <w:rPr>
                <w:b/>
              </w:rPr>
              <w:t>Контрольная работа №2 по теме «Квадратичная функция. Степенная функция»</w:t>
            </w:r>
          </w:p>
        </w:tc>
        <w:tc>
          <w:tcPr>
            <w:tcW w:w="2689" w:type="dxa"/>
          </w:tcPr>
          <w:p w:rsidR="00961564" w:rsidRPr="00961564" w:rsidRDefault="00961564" w:rsidP="00961564">
            <w:pPr>
              <w:jc w:val="center"/>
              <w:rPr>
                <w:b/>
              </w:rPr>
            </w:pPr>
            <w:r w:rsidRPr="00961564">
              <w:rPr>
                <w:b/>
              </w:rPr>
              <w:t>1</w:t>
            </w:r>
          </w:p>
        </w:tc>
        <w:tc>
          <w:tcPr>
            <w:tcW w:w="2262" w:type="dxa"/>
          </w:tcPr>
          <w:p w:rsidR="00961564" w:rsidRPr="00961564" w:rsidRDefault="00A75726" w:rsidP="00961564">
            <w:pPr>
              <w:jc w:val="center"/>
              <w:rPr>
                <w:b/>
              </w:rPr>
            </w:pPr>
            <w:r>
              <w:rPr>
                <w:b/>
              </w:rPr>
              <w:t>20.10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961564" w:rsidRPr="004E7D1B" w:rsidTr="004E7D1B">
        <w:tc>
          <w:tcPr>
            <w:tcW w:w="1844" w:type="dxa"/>
          </w:tcPr>
          <w:p w:rsidR="00961564" w:rsidRPr="00961564" w:rsidRDefault="00961564" w:rsidP="00961564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61564">
              <w:rPr>
                <w:b/>
                <w:bCs/>
                <w:sz w:val="28"/>
                <w:szCs w:val="28"/>
              </w:rPr>
              <w:t>Глава 2</w:t>
            </w:r>
          </w:p>
        </w:tc>
        <w:tc>
          <w:tcPr>
            <w:tcW w:w="5587" w:type="dxa"/>
          </w:tcPr>
          <w:p w:rsidR="00961564" w:rsidRPr="00961564" w:rsidRDefault="00961564" w:rsidP="00961564">
            <w:pPr>
              <w:jc w:val="center"/>
              <w:rPr>
                <w:b/>
                <w:bCs/>
                <w:sz w:val="28"/>
                <w:szCs w:val="28"/>
              </w:rPr>
            </w:pPr>
            <w:r w:rsidRPr="00961564">
              <w:rPr>
                <w:b/>
                <w:sz w:val="28"/>
                <w:szCs w:val="28"/>
              </w:rPr>
              <w:t>Уравнения и неравенства с одной переменной</w:t>
            </w:r>
          </w:p>
        </w:tc>
        <w:tc>
          <w:tcPr>
            <w:tcW w:w="2689" w:type="dxa"/>
          </w:tcPr>
          <w:p w:rsidR="00961564" w:rsidRPr="00CB3DCB" w:rsidRDefault="00961564" w:rsidP="0096156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B3DCB">
              <w:rPr>
                <w:b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2262" w:type="dxa"/>
          </w:tcPr>
          <w:p w:rsidR="00961564" w:rsidRPr="00CB3DCB" w:rsidRDefault="00A75726" w:rsidP="00961564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B3DCB">
              <w:rPr>
                <w:b/>
                <w:color w:val="000000" w:themeColor="text1"/>
                <w:sz w:val="28"/>
                <w:szCs w:val="28"/>
              </w:rPr>
              <w:t>22</w:t>
            </w:r>
            <w:r w:rsidR="00FC0793" w:rsidRPr="00CB3DCB">
              <w:rPr>
                <w:b/>
                <w:color w:val="000000" w:themeColor="text1"/>
                <w:sz w:val="28"/>
                <w:szCs w:val="28"/>
              </w:rPr>
              <w:t>.10- 2</w:t>
            </w:r>
            <w:r w:rsidR="00CB3DCB">
              <w:rPr>
                <w:b/>
                <w:color w:val="000000" w:themeColor="text1"/>
                <w:sz w:val="28"/>
                <w:szCs w:val="28"/>
              </w:rPr>
              <w:t>9.11</w:t>
            </w:r>
          </w:p>
        </w:tc>
        <w:tc>
          <w:tcPr>
            <w:tcW w:w="2121" w:type="dxa"/>
          </w:tcPr>
          <w:p w:rsidR="00961564" w:rsidRDefault="00961564" w:rsidP="004E7D1B"/>
        </w:tc>
      </w:tr>
      <w:tr w:rsidR="00AA4D67" w:rsidRPr="004E7D1B" w:rsidTr="004E7D1B">
        <w:tc>
          <w:tcPr>
            <w:tcW w:w="1844" w:type="dxa"/>
          </w:tcPr>
          <w:p w:rsidR="00AA4D67" w:rsidRPr="00FC0793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 w:rsidRPr="00FC0793">
              <w:rPr>
                <w:rFonts w:eastAsiaTheme="minorHAnsi"/>
                <w:lang w:eastAsia="en-US"/>
              </w:rPr>
              <w:t>23</w:t>
            </w:r>
          </w:p>
        </w:tc>
        <w:tc>
          <w:tcPr>
            <w:tcW w:w="5587" w:type="dxa"/>
          </w:tcPr>
          <w:p w:rsidR="00AA4D67" w:rsidRPr="00FC0793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FC0793">
              <w:t>Работа над ошибками. Целое уравнение и его корни</w:t>
            </w:r>
          </w:p>
        </w:tc>
        <w:tc>
          <w:tcPr>
            <w:tcW w:w="2689" w:type="dxa"/>
          </w:tcPr>
          <w:p w:rsidR="00AA4D67" w:rsidRPr="00FC0793" w:rsidRDefault="00AA4D67" w:rsidP="00961564">
            <w:pPr>
              <w:jc w:val="center"/>
            </w:pPr>
            <w:r w:rsidRPr="00FC0793">
              <w:t>1</w:t>
            </w:r>
          </w:p>
        </w:tc>
        <w:tc>
          <w:tcPr>
            <w:tcW w:w="2262" w:type="dxa"/>
          </w:tcPr>
          <w:p w:rsidR="00AA4D67" w:rsidRPr="00FC0793" w:rsidRDefault="00CB3DCB" w:rsidP="00961564">
            <w:pPr>
              <w:jc w:val="center"/>
            </w:pPr>
            <w:r>
              <w:t>22.10</w:t>
            </w:r>
          </w:p>
        </w:tc>
        <w:tc>
          <w:tcPr>
            <w:tcW w:w="2121" w:type="dxa"/>
          </w:tcPr>
          <w:p w:rsidR="00AA4D67" w:rsidRPr="0063431A" w:rsidRDefault="00AA4D67" w:rsidP="004E7D1B">
            <w:pPr>
              <w:rPr>
                <w:color w:val="FF0000"/>
              </w:rPr>
            </w:pPr>
          </w:p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>Целое уравнение и его корни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25.10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25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>Целое уравнение и его корни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 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27.10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26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61C8">
              <w:t>Дробные рациональные уравнения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29.10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27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61C8">
              <w:t>Дробные рациональные уравнения</w:t>
            </w:r>
            <w:r w:rsidRPr="005361C8">
              <w:rPr>
                <w:color w:val="000000"/>
              </w:rPr>
              <w:t xml:space="preserve"> 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8.11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28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Дробные рациональные уравнения.</w:t>
            </w:r>
            <w:r w:rsidRPr="005361C8">
              <w:rPr>
                <w:b/>
                <w:bCs/>
              </w:rPr>
              <w:t xml:space="preserve"> Самостоятельная работа</w:t>
            </w:r>
            <w:r w:rsidRPr="005361C8">
              <w:rPr>
                <w:b/>
                <w:bCs/>
                <w:i/>
              </w:rPr>
              <w:t xml:space="preserve"> (индивидуальные </w:t>
            </w:r>
            <w:r w:rsidRPr="005361C8">
              <w:rPr>
                <w:b/>
                <w:bCs/>
                <w:i/>
              </w:rPr>
              <w:lastRenderedPageBreak/>
              <w:t>задания; 0,5ч).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10.11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29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5361C8">
              <w:t>Дробные рациональные уравнения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12.11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Дробные рациональные уравнения.</w:t>
            </w:r>
            <w:r w:rsidRPr="005361C8">
              <w:rPr>
                <w:b/>
                <w:i/>
              </w:rPr>
              <w:t xml:space="preserve"> Самостоятельная работа (1ч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15.11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</w:t>
            </w:r>
            <w:proofErr w:type="gramStart"/>
            <w:r w:rsidRPr="005361C8">
              <w:t>ств вт</w:t>
            </w:r>
            <w:proofErr w:type="gramEnd"/>
            <w:r w:rsidRPr="005361C8">
              <w:t>орой степени с одной переменной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17.11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32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</w:t>
            </w:r>
            <w:proofErr w:type="gramStart"/>
            <w:r w:rsidRPr="005361C8">
              <w:t>ств вт</w:t>
            </w:r>
            <w:proofErr w:type="gramEnd"/>
            <w:r w:rsidRPr="005361C8">
              <w:t>орой степени с одной переменной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19.11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33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неравенств методом интервалов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23.11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34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неравенств методом интервалов.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 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24.11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35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Некоторые приемы решения целых уравнений.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AA4D67" w:rsidRPr="005361C8" w:rsidRDefault="00AA4D67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26.11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36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</w:rPr>
              <w:t xml:space="preserve">Контрольная работа </w:t>
            </w:r>
            <w:r w:rsidRPr="005361C8">
              <w:rPr>
                <w:b/>
              </w:rPr>
              <w:t>по теме «Уравнения и неравенства с одной переменной»</w:t>
            </w:r>
          </w:p>
        </w:tc>
        <w:tc>
          <w:tcPr>
            <w:tcW w:w="2689" w:type="dxa"/>
          </w:tcPr>
          <w:p w:rsidR="00AA4D67" w:rsidRPr="00AA4D67" w:rsidRDefault="00AA4D67" w:rsidP="00961564">
            <w:pPr>
              <w:jc w:val="center"/>
              <w:rPr>
                <w:b/>
              </w:rPr>
            </w:pPr>
            <w:r w:rsidRPr="00AA4D67">
              <w:rPr>
                <w:b/>
              </w:rPr>
              <w:t>1</w:t>
            </w:r>
          </w:p>
        </w:tc>
        <w:tc>
          <w:tcPr>
            <w:tcW w:w="2262" w:type="dxa"/>
          </w:tcPr>
          <w:p w:rsidR="00AA4D67" w:rsidRPr="00AA4D67" w:rsidRDefault="00CB3DCB" w:rsidP="00961564">
            <w:pPr>
              <w:jc w:val="center"/>
              <w:rPr>
                <w:b/>
              </w:rPr>
            </w:pPr>
            <w:r>
              <w:rPr>
                <w:b/>
              </w:rPr>
              <w:t>29.11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Pr="00AA4D67" w:rsidRDefault="00AA4D67" w:rsidP="00AA4D67">
            <w:pPr>
              <w:rPr>
                <w:b/>
                <w:sz w:val="28"/>
                <w:szCs w:val="28"/>
              </w:rPr>
            </w:pPr>
            <w:r w:rsidRPr="00AA4D67">
              <w:rPr>
                <w:b/>
                <w:sz w:val="28"/>
                <w:szCs w:val="28"/>
              </w:rPr>
              <w:t xml:space="preserve">Глава 3.     </w:t>
            </w:r>
          </w:p>
        </w:tc>
        <w:tc>
          <w:tcPr>
            <w:tcW w:w="5587" w:type="dxa"/>
          </w:tcPr>
          <w:p w:rsidR="00AA4D67" w:rsidRPr="00AA4D67" w:rsidRDefault="00AA4D67" w:rsidP="004A3A88">
            <w:pPr>
              <w:rPr>
                <w:b/>
                <w:sz w:val="28"/>
                <w:szCs w:val="28"/>
              </w:rPr>
            </w:pPr>
            <w:r w:rsidRPr="00AA4D67">
              <w:rPr>
                <w:b/>
                <w:sz w:val="28"/>
                <w:szCs w:val="28"/>
              </w:rPr>
              <w:t>Уравнения и неравенства с двумя переменными</w:t>
            </w:r>
          </w:p>
        </w:tc>
        <w:tc>
          <w:tcPr>
            <w:tcW w:w="2689" w:type="dxa"/>
          </w:tcPr>
          <w:p w:rsidR="00AA4D67" w:rsidRPr="00AA4D67" w:rsidRDefault="00AA4D67" w:rsidP="00961564">
            <w:pPr>
              <w:jc w:val="center"/>
              <w:rPr>
                <w:sz w:val="28"/>
                <w:szCs w:val="28"/>
              </w:rPr>
            </w:pPr>
            <w:r w:rsidRPr="00AA4D67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2262" w:type="dxa"/>
          </w:tcPr>
          <w:p w:rsidR="00AA4D67" w:rsidRPr="00294FA4" w:rsidRDefault="00CB3DCB" w:rsidP="00961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1.12-21</w:t>
            </w:r>
            <w:r w:rsidR="0079234D" w:rsidRPr="00294FA4">
              <w:rPr>
                <w:b/>
                <w:sz w:val="28"/>
                <w:szCs w:val="28"/>
              </w:rPr>
              <w:t>.01</w:t>
            </w:r>
          </w:p>
        </w:tc>
        <w:tc>
          <w:tcPr>
            <w:tcW w:w="2121" w:type="dxa"/>
          </w:tcPr>
          <w:p w:rsidR="00AA4D67" w:rsidRPr="00AA4D67" w:rsidRDefault="00AA4D67" w:rsidP="004E7D1B">
            <w:pPr>
              <w:rPr>
                <w:sz w:val="28"/>
                <w:szCs w:val="28"/>
              </w:rPr>
            </w:pPr>
          </w:p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37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Работа над ошибками. </w:t>
            </w:r>
            <w:r w:rsidRPr="005361C8"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38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3.12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39</w:t>
            </w:r>
          </w:p>
        </w:tc>
        <w:tc>
          <w:tcPr>
            <w:tcW w:w="5587" w:type="dxa"/>
          </w:tcPr>
          <w:p w:rsidR="00AA4D67" w:rsidRPr="005361C8" w:rsidRDefault="0092043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Уравнение с двумя переменными и его график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6.12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40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8.12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41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10.12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42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Графический способ решения систем уравнений</w:t>
            </w:r>
            <w:r w:rsidRPr="005361C8">
              <w:rPr>
                <w:b/>
                <w:bCs/>
              </w:rPr>
              <w:t xml:space="preserve"> Самостоятельная работа</w:t>
            </w:r>
            <w:r w:rsidRPr="005361C8">
              <w:rPr>
                <w:b/>
                <w:bCs/>
                <w:i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13.12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43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FC0793">
            <w:pPr>
              <w:jc w:val="center"/>
            </w:pPr>
            <w:r>
              <w:t>15.12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44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17.12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45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20.12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46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систем уравнений второй степени.</w:t>
            </w:r>
            <w:r w:rsidRPr="005361C8">
              <w:rPr>
                <w:b/>
                <w:bCs/>
              </w:rPr>
              <w:t xml:space="preserve"> Самостоятельная работа</w:t>
            </w:r>
            <w:r w:rsidRPr="005361C8">
              <w:rPr>
                <w:b/>
                <w:bCs/>
                <w:i/>
              </w:rPr>
              <w:t xml:space="preserve"> (индивидуальные задания; 0,5ч).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22.12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47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Решение задач с помощью систем уравнений второй степени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24.12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48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Неравенства с двумя переменными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FC0793">
            <w:pPr>
              <w:jc w:val="center"/>
            </w:pPr>
            <w:r>
              <w:t>27.12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49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Неравенства с двумя переменными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29.12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50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Системы неравен</w:t>
            </w:r>
            <w:proofErr w:type="gramStart"/>
            <w:r w:rsidRPr="005361C8">
              <w:t>ств с дв</w:t>
            </w:r>
            <w:proofErr w:type="gramEnd"/>
            <w:r w:rsidRPr="005361C8">
              <w:t>умя переменными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14.01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51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Системы неравен</w:t>
            </w:r>
            <w:proofErr w:type="gramStart"/>
            <w:r w:rsidRPr="005361C8">
              <w:t>ств с дв</w:t>
            </w:r>
            <w:proofErr w:type="gramEnd"/>
            <w:r w:rsidRPr="005361C8">
              <w:t>умя переменными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17.01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52</w:t>
            </w:r>
          </w:p>
        </w:tc>
        <w:tc>
          <w:tcPr>
            <w:tcW w:w="5587" w:type="dxa"/>
          </w:tcPr>
          <w:p w:rsidR="00AA4D67" w:rsidRPr="005361C8" w:rsidRDefault="00AA4D67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Некоторые приемы решения систем уравнений с двумя переменными.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AA4D67" w:rsidRPr="005361C8" w:rsidRDefault="0079234D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AA4D67" w:rsidRDefault="00CB3DCB" w:rsidP="00961564">
            <w:pPr>
              <w:jc w:val="center"/>
            </w:pPr>
            <w:r>
              <w:t>19.01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AA4D67" w:rsidRPr="004E7D1B" w:rsidTr="004E7D1B">
        <w:tc>
          <w:tcPr>
            <w:tcW w:w="1844" w:type="dxa"/>
          </w:tcPr>
          <w:p w:rsidR="00AA4D67" w:rsidRDefault="00AA4D67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53</w:t>
            </w:r>
          </w:p>
        </w:tc>
        <w:tc>
          <w:tcPr>
            <w:tcW w:w="5587" w:type="dxa"/>
          </w:tcPr>
          <w:p w:rsidR="00AA4D67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</w:rPr>
              <w:t xml:space="preserve">Контрольная работа  </w:t>
            </w:r>
            <w:r w:rsidR="00AA4D67" w:rsidRPr="005361C8">
              <w:rPr>
                <w:b/>
              </w:rPr>
              <w:t>по теме «Уравнения и неравенства с двумя переменными»</w:t>
            </w:r>
          </w:p>
        </w:tc>
        <w:tc>
          <w:tcPr>
            <w:tcW w:w="2689" w:type="dxa"/>
          </w:tcPr>
          <w:p w:rsidR="00AA4D67" w:rsidRPr="007F04CA" w:rsidRDefault="0079234D" w:rsidP="00961564">
            <w:pPr>
              <w:jc w:val="center"/>
              <w:rPr>
                <w:b/>
              </w:rPr>
            </w:pPr>
            <w:r w:rsidRPr="007F04CA">
              <w:rPr>
                <w:b/>
              </w:rPr>
              <w:t>1</w:t>
            </w:r>
          </w:p>
        </w:tc>
        <w:tc>
          <w:tcPr>
            <w:tcW w:w="2262" w:type="dxa"/>
          </w:tcPr>
          <w:p w:rsidR="00AA4D67" w:rsidRPr="007F04CA" w:rsidRDefault="00CB3DCB" w:rsidP="00961564">
            <w:pPr>
              <w:jc w:val="center"/>
              <w:rPr>
                <w:b/>
              </w:rPr>
            </w:pPr>
            <w:r>
              <w:rPr>
                <w:b/>
              </w:rPr>
              <w:t>21.01</w:t>
            </w:r>
          </w:p>
        </w:tc>
        <w:tc>
          <w:tcPr>
            <w:tcW w:w="2121" w:type="dxa"/>
          </w:tcPr>
          <w:p w:rsidR="00AA4D67" w:rsidRDefault="00AA4D67" w:rsidP="004E7D1B"/>
        </w:tc>
      </w:tr>
      <w:tr w:rsidR="0079234D" w:rsidRPr="004E7D1B" w:rsidTr="004E7D1B">
        <w:tc>
          <w:tcPr>
            <w:tcW w:w="1844" w:type="dxa"/>
          </w:tcPr>
          <w:p w:rsidR="0079234D" w:rsidRPr="0079234D" w:rsidRDefault="0079234D" w:rsidP="0079234D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79234D">
              <w:rPr>
                <w:b/>
                <w:sz w:val="28"/>
                <w:szCs w:val="28"/>
              </w:rPr>
              <w:t>Глава  4</w:t>
            </w:r>
          </w:p>
        </w:tc>
        <w:tc>
          <w:tcPr>
            <w:tcW w:w="5587" w:type="dxa"/>
          </w:tcPr>
          <w:p w:rsidR="0079234D" w:rsidRPr="0079234D" w:rsidRDefault="0079234D" w:rsidP="0079234D">
            <w:pPr>
              <w:jc w:val="center"/>
              <w:rPr>
                <w:b/>
                <w:sz w:val="28"/>
                <w:szCs w:val="28"/>
              </w:rPr>
            </w:pPr>
            <w:r w:rsidRPr="0079234D">
              <w:rPr>
                <w:b/>
                <w:sz w:val="28"/>
                <w:szCs w:val="28"/>
              </w:rPr>
              <w:t>Арифметическая и геометрическая прогрессии</w:t>
            </w:r>
          </w:p>
        </w:tc>
        <w:tc>
          <w:tcPr>
            <w:tcW w:w="2689" w:type="dxa"/>
          </w:tcPr>
          <w:p w:rsidR="0079234D" w:rsidRPr="0079234D" w:rsidRDefault="0079234D" w:rsidP="0079234D">
            <w:pPr>
              <w:jc w:val="center"/>
              <w:rPr>
                <w:b/>
                <w:sz w:val="28"/>
                <w:szCs w:val="28"/>
              </w:rPr>
            </w:pPr>
            <w:r w:rsidRPr="0079234D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2262" w:type="dxa"/>
          </w:tcPr>
          <w:p w:rsidR="0079234D" w:rsidRPr="00557E82" w:rsidRDefault="00CB3DCB" w:rsidP="0079234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24.01-28.02</w:t>
            </w:r>
          </w:p>
        </w:tc>
        <w:tc>
          <w:tcPr>
            <w:tcW w:w="2121" w:type="dxa"/>
          </w:tcPr>
          <w:p w:rsidR="0079234D" w:rsidRPr="0079234D" w:rsidRDefault="0079234D" w:rsidP="0079234D">
            <w:pPr>
              <w:jc w:val="center"/>
              <w:rPr>
                <w:sz w:val="28"/>
                <w:szCs w:val="28"/>
              </w:rPr>
            </w:pPr>
          </w:p>
        </w:tc>
      </w:tr>
      <w:tr w:rsidR="0079234D" w:rsidRPr="004E7D1B" w:rsidTr="004E7D1B">
        <w:tc>
          <w:tcPr>
            <w:tcW w:w="1844" w:type="dxa"/>
          </w:tcPr>
          <w:p w:rsidR="0079234D" w:rsidRDefault="0079234D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54</w:t>
            </w:r>
          </w:p>
        </w:tc>
        <w:tc>
          <w:tcPr>
            <w:tcW w:w="5587" w:type="dxa"/>
          </w:tcPr>
          <w:p w:rsidR="0079234D" w:rsidRPr="005361C8" w:rsidRDefault="0079234D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Работа над ошибками. Последовательности</w:t>
            </w:r>
          </w:p>
        </w:tc>
        <w:tc>
          <w:tcPr>
            <w:tcW w:w="2689" w:type="dxa"/>
          </w:tcPr>
          <w:p w:rsidR="0079234D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9234D" w:rsidRDefault="00CB3DCB" w:rsidP="00961564">
            <w:pPr>
              <w:jc w:val="center"/>
            </w:pPr>
            <w:r>
              <w:t>24.01</w:t>
            </w:r>
          </w:p>
        </w:tc>
        <w:tc>
          <w:tcPr>
            <w:tcW w:w="2121" w:type="dxa"/>
          </w:tcPr>
          <w:p w:rsidR="0079234D" w:rsidRDefault="0079234D" w:rsidP="004E7D1B"/>
        </w:tc>
      </w:tr>
      <w:tr w:rsidR="0079234D" w:rsidRPr="004E7D1B" w:rsidTr="004E7D1B">
        <w:tc>
          <w:tcPr>
            <w:tcW w:w="1844" w:type="dxa"/>
          </w:tcPr>
          <w:p w:rsidR="0079234D" w:rsidRDefault="0079234D" w:rsidP="004A3A88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55</w:t>
            </w:r>
          </w:p>
        </w:tc>
        <w:tc>
          <w:tcPr>
            <w:tcW w:w="5587" w:type="dxa"/>
          </w:tcPr>
          <w:p w:rsidR="0079234D" w:rsidRPr="005361C8" w:rsidRDefault="0079234D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Последовательности</w:t>
            </w:r>
          </w:p>
        </w:tc>
        <w:tc>
          <w:tcPr>
            <w:tcW w:w="2689" w:type="dxa"/>
          </w:tcPr>
          <w:p w:rsidR="0079234D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9234D" w:rsidRDefault="00CB3DCB" w:rsidP="00961564">
            <w:pPr>
              <w:jc w:val="center"/>
            </w:pPr>
            <w:r>
              <w:t>26.01</w:t>
            </w:r>
          </w:p>
        </w:tc>
        <w:tc>
          <w:tcPr>
            <w:tcW w:w="2121" w:type="dxa"/>
          </w:tcPr>
          <w:p w:rsidR="0079234D" w:rsidRDefault="0079234D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56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Определение   арифметической   прогрессии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члена арифметической про</w:t>
            </w:r>
            <w:r w:rsidRPr="005361C8">
              <w:rPr>
                <w:color w:val="000000"/>
              </w:rPr>
              <w:softHyphen/>
              <w:t>грессии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28.01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57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Определение   арифметической   прогрессии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члена арифметической про</w:t>
            </w:r>
            <w:r w:rsidRPr="005361C8">
              <w:rPr>
                <w:color w:val="000000"/>
              </w:rPr>
              <w:softHyphen/>
              <w:t>грессии.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31.01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58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арифмети</w:t>
            </w:r>
            <w:r w:rsidRPr="005361C8">
              <w:rPr>
                <w:color w:val="000000"/>
              </w:rPr>
              <w:softHyphen/>
              <w:t>ческой прогрессии.</w:t>
            </w:r>
            <w:r w:rsidRPr="005361C8">
              <w:rPr>
                <w:b/>
                <w:i/>
              </w:rPr>
              <w:t xml:space="preserve"> 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2.02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59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Арифметическая прогрессия.</w:t>
            </w:r>
            <w:r w:rsidRPr="005361C8">
              <w:rPr>
                <w:b/>
                <w:i/>
              </w:rPr>
              <w:t xml:space="preserve"> Самостоятельная </w:t>
            </w:r>
            <w:r w:rsidRPr="005361C8">
              <w:rPr>
                <w:b/>
                <w:i/>
              </w:rPr>
              <w:lastRenderedPageBreak/>
              <w:t>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 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lastRenderedPageBreak/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4.02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60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Решение задач.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7.02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61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>
              <w:rPr>
                <w:b/>
              </w:rPr>
              <w:t>Контрольная работа</w:t>
            </w:r>
            <w:r w:rsidRPr="005361C8">
              <w:rPr>
                <w:b/>
              </w:rPr>
              <w:t xml:space="preserve"> по теме </w:t>
            </w:r>
            <w:r w:rsidRPr="005361C8">
              <w:rPr>
                <w:b/>
                <w:color w:val="000000"/>
              </w:rPr>
              <w:t>«Арифметическая прогрессия»</w:t>
            </w:r>
          </w:p>
        </w:tc>
        <w:tc>
          <w:tcPr>
            <w:tcW w:w="2689" w:type="dxa"/>
          </w:tcPr>
          <w:p w:rsidR="00927670" w:rsidRPr="00927670" w:rsidRDefault="00927670" w:rsidP="00961564">
            <w:pPr>
              <w:jc w:val="center"/>
              <w:rPr>
                <w:b/>
              </w:rPr>
            </w:pPr>
            <w:r w:rsidRPr="00927670">
              <w:rPr>
                <w:b/>
              </w:rPr>
              <w:t>1</w:t>
            </w:r>
          </w:p>
        </w:tc>
        <w:tc>
          <w:tcPr>
            <w:tcW w:w="2262" w:type="dxa"/>
          </w:tcPr>
          <w:p w:rsidR="00927670" w:rsidRPr="00927670" w:rsidRDefault="00CB3DCB" w:rsidP="00961564">
            <w:pPr>
              <w:jc w:val="center"/>
              <w:rPr>
                <w:b/>
              </w:rPr>
            </w:pPr>
            <w:r>
              <w:rPr>
                <w:b/>
              </w:rPr>
              <w:t>9.02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62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Работа над ошибками. Определение   геометрической   прогрессии.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 члена  геометрической  про</w:t>
            </w:r>
            <w:r w:rsidRPr="005361C8">
              <w:rPr>
                <w:color w:val="000000"/>
              </w:rPr>
              <w:softHyphen/>
              <w:t>грессии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11.02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63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Определение   геометрической   прогрессии. Формула </w:t>
            </w:r>
            <w:r w:rsidRPr="005361C8">
              <w:rPr>
                <w:color w:val="000000"/>
                <w:lang w:val="en-US"/>
              </w:rPr>
              <w:t>n</w:t>
            </w:r>
            <w:r w:rsidRPr="005361C8">
              <w:rPr>
                <w:color w:val="000000"/>
              </w:rPr>
              <w:t>-го  члена  геометрической  про</w:t>
            </w:r>
            <w:r w:rsidRPr="005361C8">
              <w:rPr>
                <w:color w:val="000000"/>
              </w:rPr>
              <w:softHyphen/>
              <w:t>грессии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14.02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64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геометри</w:t>
            </w:r>
            <w:r w:rsidRPr="005361C8">
              <w:rPr>
                <w:color w:val="000000"/>
              </w:rPr>
              <w:softHyphen/>
              <w:t>ческой прогрессии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16.02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65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геометри</w:t>
            </w:r>
            <w:r w:rsidRPr="005361C8">
              <w:rPr>
                <w:color w:val="000000"/>
              </w:rPr>
              <w:softHyphen/>
              <w:t>ческой прогрессии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18.02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66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rPr>
                <w:color w:val="000000"/>
              </w:rPr>
              <w:t xml:space="preserve">Формула суммы </w:t>
            </w:r>
            <w:proofErr w:type="gramStart"/>
            <w:r w:rsidRPr="005361C8">
              <w:rPr>
                <w:i/>
                <w:iCs/>
                <w:color w:val="000000"/>
              </w:rPr>
              <w:t>п</w:t>
            </w:r>
            <w:proofErr w:type="gramEnd"/>
            <w:r w:rsidRPr="005361C8">
              <w:rPr>
                <w:i/>
                <w:iCs/>
                <w:color w:val="000000"/>
              </w:rPr>
              <w:t xml:space="preserve"> </w:t>
            </w:r>
            <w:r w:rsidRPr="005361C8">
              <w:rPr>
                <w:color w:val="000000"/>
              </w:rPr>
              <w:t>первых членов геометри</w:t>
            </w:r>
            <w:r w:rsidRPr="005361C8">
              <w:rPr>
                <w:color w:val="000000"/>
              </w:rPr>
              <w:softHyphen/>
              <w:t>ческой прогрессии.</w:t>
            </w:r>
            <w:r w:rsidRPr="005361C8">
              <w:rPr>
                <w:b/>
                <w:i/>
              </w:rPr>
              <w:t xml:space="preserve"> Самостоятельная работа (1ч;</w:t>
            </w:r>
            <w:r>
              <w:rPr>
                <w:b/>
                <w:i/>
              </w:rPr>
              <w:t xml:space="preserve"> </w:t>
            </w:r>
            <w:r w:rsidRPr="005361C8">
              <w:rPr>
                <w:b/>
                <w:i/>
              </w:rPr>
              <w:t xml:space="preserve">тесты). </w:t>
            </w:r>
            <w:r w:rsidRPr="005361C8">
              <w:t xml:space="preserve">   </w:t>
            </w:r>
            <w:r w:rsidRPr="005361C8">
              <w:rPr>
                <w:bCs/>
              </w:rPr>
              <w:t xml:space="preserve">  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61564">
            <w:pPr>
              <w:jc w:val="center"/>
            </w:pPr>
            <w:r>
              <w:t>21.02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67</w:t>
            </w:r>
          </w:p>
        </w:tc>
        <w:tc>
          <w:tcPr>
            <w:tcW w:w="5587" w:type="dxa"/>
          </w:tcPr>
          <w:p w:rsidR="00927670" w:rsidRPr="005361C8" w:rsidRDefault="00927670" w:rsidP="004A3A88">
            <w:r w:rsidRPr="005361C8">
              <w:t xml:space="preserve">Обобщающий урок. </w:t>
            </w:r>
          </w:p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</w:pPr>
            <w:r w:rsidRPr="005361C8">
              <w:t>Метод математической индукции.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927670" w:rsidRPr="005361C8" w:rsidRDefault="0092767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Pr="00FC0793" w:rsidRDefault="00CB3DCB" w:rsidP="00961564">
            <w:pPr>
              <w:jc w:val="center"/>
            </w:pPr>
            <w:r>
              <w:t>25.02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68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Контрольная работа </w:t>
            </w:r>
            <w:r w:rsidRPr="005361C8">
              <w:rPr>
                <w:b/>
                <w:color w:val="000000"/>
              </w:rPr>
              <w:t>по теме «Геометрическая прогрессия»</w:t>
            </w:r>
          </w:p>
        </w:tc>
        <w:tc>
          <w:tcPr>
            <w:tcW w:w="2689" w:type="dxa"/>
          </w:tcPr>
          <w:p w:rsidR="00927670" w:rsidRPr="00927670" w:rsidRDefault="00927670" w:rsidP="00961564">
            <w:pPr>
              <w:jc w:val="center"/>
              <w:rPr>
                <w:b/>
              </w:rPr>
            </w:pPr>
            <w:r w:rsidRPr="00927670">
              <w:rPr>
                <w:b/>
              </w:rPr>
              <w:t>1</w:t>
            </w:r>
          </w:p>
        </w:tc>
        <w:tc>
          <w:tcPr>
            <w:tcW w:w="2262" w:type="dxa"/>
          </w:tcPr>
          <w:p w:rsidR="00927670" w:rsidRPr="00927670" w:rsidRDefault="00CB3DCB" w:rsidP="00961564">
            <w:pPr>
              <w:jc w:val="center"/>
              <w:rPr>
                <w:b/>
              </w:rPr>
            </w:pPr>
            <w:r>
              <w:rPr>
                <w:b/>
              </w:rPr>
              <w:t>28.02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Pr="00927670" w:rsidRDefault="00927670" w:rsidP="00927670">
            <w:pPr>
              <w:spacing w:after="160" w:line="259" w:lineRule="auto"/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927670">
              <w:rPr>
                <w:b/>
                <w:bCs/>
                <w:sz w:val="28"/>
                <w:szCs w:val="28"/>
              </w:rPr>
              <w:t>Глава  5</w:t>
            </w:r>
          </w:p>
        </w:tc>
        <w:tc>
          <w:tcPr>
            <w:tcW w:w="5587" w:type="dxa"/>
          </w:tcPr>
          <w:p w:rsidR="00927670" w:rsidRPr="00927670" w:rsidRDefault="00927670" w:rsidP="00927670">
            <w:pPr>
              <w:jc w:val="center"/>
              <w:rPr>
                <w:b/>
                <w:bCs/>
                <w:sz w:val="28"/>
                <w:szCs w:val="28"/>
              </w:rPr>
            </w:pPr>
            <w:r w:rsidRPr="00927670">
              <w:rPr>
                <w:b/>
                <w:sz w:val="28"/>
                <w:szCs w:val="28"/>
              </w:rPr>
              <w:t>Элементы комбинаторики и теории вероятности.</w:t>
            </w:r>
          </w:p>
        </w:tc>
        <w:tc>
          <w:tcPr>
            <w:tcW w:w="2689" w:type="dxa"/>
          </w:tcPr>
          <w:p w:rsidR="00927670" w:rsidRPr="00927670" w:rsidRDefault="00927670" w:rsidP="00927670">
            <w:pPr>
              <w:jc w:val="center"/>
              <w:rPr>
                <w:b/>
                <w:sz w:val="28"/>
                <w:szCs w:val="28"/>
              </w:rPr>
            </w:pPr>
            <w:r w:rsidRPr="00927670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2262" w:type="dxa"/>
          </w:tcPr>
          <w:p w:rsidR="00927670" w:rsidRPr="00927670" w:rsidRDefault="00CB3DCB" w:rsidP="00961564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  <w:r w:rsidR="009E3FE3">
              <w:rPr>
                <w:b/>
                <w:sz w:val="28"/>
                <w:szCs w:val="28"/>
              </w:rPr>
              <w:t>.03-</w:t>
            </w:r>
            <w:r>
              <w:rPr>
                <w:b/>
                <w:sz w:val="28"/>
                <w:szCs w:val="28"/>
              </w:rPr>
              <w:t>8</w:t>
            </w:r>
            <w:r w:rsidR="002757F6">
              <w:rPr>
                <w:b/>
                <w:sz w:val="28"/>
                <w:szCs w:val="28"/>
              </w:rPr>
              <w:t>.04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69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Работа над ошибками. </w:t>
            </w:r>
            <w:r w:rsidRPr="005361C8">
              <w:t>Примеры комбинаторных задач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27670">
            <w:pPr>
              <w:jc w:val="center"/>
            </w:pPr>
            <w:r>
              <w:t>2.03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70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Примеры комбинаторных задач.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27670">
            <w:pPr>
              <w:jc w:val="center"/>
            </w:pPr>
            <w:r>
              <w:t>4.03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71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Перестановки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27670">
            <w:pPr>
              <w:jc w:val="center"/>
            </w:pPr>
            <w:r>
              <w:t>9.03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72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Перестановки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CB3DCB" w:rsidP="00927670">
            <w:pPr>
              <w:jc w:val="center"/>
            </w:pPr>
            <w:r>
              <w:t>11.03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73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Размещения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FC0793">
            <w:pPr>
              <w:jc w:val="center"/>
            </w:pPr>
            <w:r>
              <w:t>14.</w:t>
            </w:r>
            <w:r w:rsidR="00CB3DCB">
              <w:t>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74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Размещения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16.03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75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Сочетания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18.03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76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Сочетания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28.03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77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Перестановки. Размещения. Сочетания.</w:t>
            </w:r>
            <w:r w:rsidRPr="005361C8">
              <w:rPr>
                <w:b/>
                <w:i/>
              </w:rPr>
              <w:t xml:space="preserve"> Самостоятельная работа (1ч;</w:t>
            </w:r>
            <w:r>
              <w:rPr>
                <w:b/>
                <w:i/>
              </w:rPr>
              <w:t xml:space="preserve"> </w:t>
            </w:r>
            <w:r w:rsidRPr="005361C8">
              <w:rPr>
                <w:b/>
                <w:i/>
              </w:rPr>
              <w:t xml:space="preserve">тесты). </w:t>
            </w:r>
            <w:r w:rsidRPr="005361C8">
              <w:t xml:space="preserve">  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30.03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78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Относительная частота случайного события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1.04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79</w:t>
            </w:r>
          </w:p>
        </w:tc>
        <w:tc>
          <w:tcPr>
            <w:tcW w:w="5587" w:type="dxa"/>
          </w:tcPr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Вероятность равновозможных событий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4.04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80</w:t>
            </w:r>
          </w:p>
        </w:tc>
        <w:tc>
          <w:tcPr>
            <w:tcW w:w="5587" w:type="dxa"/>
          </w:tcPr>
          <w:p w:rsidR="00927670" w:rsidRPr="005361C8" w:rsidRDefault="00927670" w:rsidP="004A3A88">
            <w:r w:rsidRPr="005361C8">
              <w:t>Обобщающий урок.</w:t>
            </w:r>
          </w:p>
          <w:p w:rsidR="00927670" w:rsidRPr="005361C8" w:rsidRDefault="0092767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Сложение и умножение вероятностей.</w:t>
            </w:r>
            <w:r w:rsidRPr="005361C8">
              <w:rPr>
                <w:bCs/>
              </w:rPr>
              <w:t xml:space="preserve"> Подготовка к контрольной работе</w:t>
            </w:r>
          </w:p>
        </w:tc>
        <w:tc>
          <w:tcPr>
            <w:tcW w:w="2689" w:type="dxa"/>
          </w:tcPr>
          <w:p w:rsidR="00927670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927670" w:rsidRDefault="002D2501" w:rsidP="00927670">
            <w:pPr>
              <w:jc w:val="center"/>
            </w:pPr>
            <w:r>
              <w:t>6.04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927670" w:rsidRPr="004E7D1B" w:rsidTr="004E7D1B">
        <w:tc>
          <w:tcPr>
            <w:tcW w:w="1844" w:type="dxa"/>
          </w:tcPr>
          <w:p w:rsidR="00927670" w:rsidRDefault="0092767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81</w:t>
            </w:r>
          </w:p>
        </w:tc>
        <w:tc>
          <w:tcPr>
            <w:tcW w:w="5587" w:type="dxa"/>
          </w:tcPr>
          <w:p w:rsidR="00927670" w:rsidRPr="005361C8" w:rsidRDefault="00927670" w:rsidP="007F04CA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 xml:space="preserve"> </w:t>
            </w:r>
            <w:r w:rsidRPr="005361C8">
              <w:rPr>
                <w:b/>
                <w:i/>
                <w:color w:val="000000"/>
              </w:rPr>
              <w:t xml:space="preserve">Контрольная работа </w:t>
            </w:r>
            <w:r w:rsidRPr="005361C8">
              <w:rPr>
                <w:b/>
              </w:rPr>
              <w:t>по теме «Элементы комбинаторики и теории вероятностей»</w:t>
            </w:r>
          </w:p>
        </w:tc>
        <w:tc>
          <w:tcPr>
            <w:tcW w:w="2689" w:type="dxa"/>
          </w:tcPr>
          <w:p w:rsidR="00927670" w:rsidRPr="007F04CA" w:rsidRDefault="007F04CA" w:rsidP="00961564">
            <w:pPr>
              <w:jc w:val="center"/>
              <w:rPr>
                <w:b/>
              </w:rPr>
            </w:pPr>
            <w:r w:rsidRPr="007F04CA">
              <w:rPr>
                <w:b/>
              </w:rPr>
              <w:t>1</w:t>
            </w:r>
          </w:p>
        </w:tc>
        <w:tc>
          <w:tcPr>
            <w:tcW w:w="2262" w:type="dxa"/>
          </w:tcPr>
          <w:p w:rsidR="00927670" w:rsidRPr="007F04CA" w:rsidRDefault="002D2501" w:rsidP="00927670">
            <w:pPr>
              <w:jc w:val="center"/>
              <w:rPr>
                <w:b/>
              </w:rPr>
            </w:pPr>
            <w:r>
              <w:rPr>
                <w:b/>
              </w:rPr>
              <w:t>8.04</w:t>
            </w:r>
          </w:p>
        </w:tc>
        <w:tc>
          <w:tcPr>
            <w:tcW w:w="2121" w:type="dxa"/>
          </w:tcPr>
          <w:p w:rsidR="00927670" w:rsidRDefault="00927670" w:rsidP="004E7D1B"/>
        </w:tc>
      </w:tr>
      <w:tr w:rsidR="007F04CA" w:rsidRPr="004E7D1B" w:rsidTr="004E7D1B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</w:p>
        </w:tc>
        <w:tc>
          <w:tcPr>
            <w:tcW w:w="5587" w:type="dxa"/>
          </w:tcPr>
          <w:p w:rsidR="007F04CA" w:rsidRPr="007F04CA" w:rsidRDefault="007F04CA" w:rsidP="007F04CA">
            <w:pPr>
              <w:jc w:val="center"/>
              <w:rPr>
                <w:b/>
                <w:sz w:val="28"/>
                <w:szCs w:val="28"/>
              </w:rPr>
            </w:pPr>
            <w:r w:rsidRPr="007F04CA">
              <w:rPr>
                <w:b/>
                <w:sz w:val="28"/>
                <w:szCs w:val="28"/>
              </w:rPr>
              <w:t>Повторение</w:t>
            </w:r>
          </w:p>
        </w:tc>
        <w:tc>
          <w:tcPr>
            <w:tcW w:w="2689" w:type="dxa"/>
          </w:tcPr>
          <w:p w:rsidR="007F04CA" w:rsidRPr="007F04CA" w:rsidRDefault="002D2501" w:rsidP="007F04C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2262" w:type="dxa"/>
          </w:tcPr>
          <w:p w:rsidR="007F04CA" w:rsidRPr="007F04CA" w:rsidRDefault="002D2501" w:rsidP="0092767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11</w:t>
            </w:r>
            <w:r w:rsidR="002757F6">
              <w:rPr>
                <w:b/>
                <w:sz w:val="28"/>
                <w:szCs w:val="28"/>
              </w:rPr>
              <w:t>.04-24.05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82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rPr>
                <w:color w:val="000000"/>
              </w:rPr>
              <w:t>Работа над ошибками.  Функции и их свойства.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11.04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83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rPr>
                <w:color w:val="000000"/>
              </w:rPr>
              <w:t>Функции</w:t>
            </w:r>
            <w:r>
              <w:rPr>
                <w:color w:val="000000"/>
              </w:rPr>
              <w:t xml:space="preserve"> и их свойства. Подготовка к ОГЭ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13.04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84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rPr>
                <w:color w:val="000000"/>
              </w:rPr>
              <w:t>Функции</w:t>
            </w:r>
            <w:r>
              <w:rPr>
                <w:color w:val="000000"/>
              </w:rPr>
              <w:t xml:space="preserve"> и их свойства. Подготовка к ОГЭ 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14.04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85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t>Квадратный трёхчлен.</w:t>
            </w:r>
            <w:r>
              <w:rPr>
                <w:color w:val="000000"/>
              </w:rPr>
              <w:t xml:space="preserve"> Подготовка к ОГЭ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18.04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86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t>Квадратичная функция и её график.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20.04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87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t>Квадратичная функция и её график.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E71A15">
            <w:pPr>
              <w:jc w:val="center"/>
            </w:pPr>
            <w:r>
              <w:t>22.04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88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t>Степенная функция. Корень</w:t>
            </w:r>
            <w:r w:rsidRPr="005361C8">
              <w:rPr>
                <w:i/>
              </w:rPr>
              <w:t xml:space="preserve"> </w:t>
            </w:r>
            <w:proofErr w:type="gramStart"/>
            <w:r w:rsidRPr="005361C8">
              <w:rPr>
                <w:i/>
              </w:rPr>
              <w:t>п</w:t>
            </w:r>
            <w:r w:rsidRPr="005361C8">
              <w:rPr>
                <w:b/>
                <w:i/>
              </w:rPr>
              <w:t>-</w:t>
            </w:r>
            <w:r w:rsidRPr="005361C8">
              <w:t>ой</w:t>
            </w:r>
            <w:proofErr w:type="gramEnd"/>
            <w:r w:rsidRPr="005361C8">
              <w:rPr>
                <w:b/>
              </w:rPr>
              <w:t xml:space="preserve">  </w:t>
            </w:r>
            <w:r w:rsidRPr="005361C8">
              <w:t xml:space="preserve">степени.  </w:t>
            </w:r>
            <w:r>
              <w:rPr>
                <w:color w:val="000000"/>
              </w:rPr>
              <w:t>Подготовка к ОГЭ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25.04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89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t>Степенная функция. Корень</w:t>
            </w:r>
            <w:r w:rsidRPr="005361C8">
              <w:rPr>
                <w:i/>
              </w:rPr>
              <w:t xml:space="preserve"> </w:t>
            </w:r>
            <w:proofErr w:type="gramStart"/>
            <w:r w:rsidRPr="005361C8">
              <w:rPr>
                <w:i/>
              </w:rPr>
              <w:t>п</w:t>
            </w:r>
            <w:r w:rsidRPr="005361C8">
              <w:rPr>
                <w:b/>
                <w:i/>
              </w:rPr>
              <w:t>-</w:t>
            </w:r>
            <w:r w:rsidRPr="005361C8">
              <w:t>ой</w:t>
            </w:r>
            <w:proofErr w:type="gramEnd"/>
            <w:r w:rsidRPr="005361C8">
              <w:rPr>
                <w:b/>
              </w:rPr>
              <w:t xml:space="preserve">  </w:t>
            </w:r>
            <w:r w:rsidRPr="005361C8">
              <w:t xml:space="preserve">степени.  </w:t>
            </w:r>
            <w:r>
              <w:rPr>
                <w:color w:val="000000"/>
              </w:rPr>
              <w:t>Подготовка к ОГЭ</w:t>
            </w:r>
            <w:r w:rsidRPr="005361C8">
              <w:rPr>
                <w:color w:val="000000"/>
              </w:rPr>
              <w:t>.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E97520">
            <w:pPr>
              <w:jc w:val="center"/>
            </w:pPr>
            <w:r>
              <w:t>27.04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7F04CA" w:rsidRPr="004E7D1B" w:rsidTr="004A3A88">
        <w:tc>
          <w:tcPr>
            <w:tcW w:w="1844" w:type="dxa"/>
          </w:tcPr>
          <w:p w:rsidR="007F04CA" w:rsidRDefault="007F04CA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lastRenderedPageBreak/>
              <w:t>90</w:t>
            </w:r>
          </w:p>
        </w:tc>
        <w:tc>
          <w:tcPr>
            <w:tcW w:w="5587" w:type="dxa"/>
            <w:vAlign w:val="center"/>
          </w:tcPr>
          <w:p w:rsidR="007F04CA" w:rsidRPr="005361C8" w:rsidRDefault="007F04CA" w:rsidP="004A3A88">
            <w:r w:rsidRPr="005361C8">
              <w:t>Уравнения и неравенства с одной переменной.</w:t>
            </w:r>
            <w:r>
              <w:rPr>
                <w:color w:val="000000"/>
              </w:rPr>
              <w:t xml:space="preserve"> Подготовка ОГЭ</w:t>
            </w:r>
          </w:p>
        </w:tc>
        <w:tc>
          <w:tcPr>
            <w:tcW w:w="2689" w:type="dxa"/>
          </w:tcPr>
          <w:p w:rsidR="007F04CA" w:rsidRPr="005361C8" w:rsidRDefault="007F04CA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7F04CA" w:rsidRDefault="002D2501" w:rsidP="00927670">
            <w:pPr>
              <w:jc w:val="center"/>
            </w:pPr>
            <w:r>
              <w:t>29.04</w:t>
            </w:r>
          </w:p>
        </w:tc>
        <w:tc>
          <w:tcPr>
            <w:tcW w:w="2121" w:type="dxa"/>
          </w:tcPr>
          <w:p w:rsidR="007F04CA" w:rsidRDefault="007F04CA" w:rsidP="004E7D1B"/>
        </w:tc>
      </w:tr>
      <w:tr w:rsidR="00E97520" w:rsidRPr="004E7D1B" w:rsidTr="00E97520">
        <w:trPr>
          <w:trHeight w:val="288"/>
        </w:trPr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91</w:t>
            </w:r>
          </w:p>
        </w:tc>
        <w:tc>
          <w:tcPr>
            <w:tcW w:w="5587" w:type="dxa"/>
            <w:vAlign w:val="center"/>
          </w:tcPr>
          <w:p w:rsidR="00E97520" w:rsidRPr="005361C8" w:rsidRDefault="00E97520" w:rsidP="004A3A88">
            <w:r w:rsidRPr="005361C8">
              <w:t>Уравнения и неравенства с одной переменной.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E97520" w:rsidRPr="005361C8" w:rsidRDefault="00E9752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E97520" w:rsidRDefault="002D2501" w:rsidP="00E97520">
            <w:pPr>
              <w:jc w:val="center"/>
            </w:pPr>
            <w:r>
              <w:t>4.05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E97520" w:rsidRPr="004E7D1B" w:rsidTr="004A3A88"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92</w:t>
            </w:r>
          </w:p>
        </w:tc>
        <w:tc>
          <w:tcPr>
            <w:tcW w:w="5587" w:type="dxa"/>
            <w:vAlign w:val="center"/>
          </w:tcPr>
          <w:p w:rsidR="00E97520" w:rsidRPr="005361C8" w:rsidRDefault="00E97520" w:rsidP="004A3A88">
            <w:pPr>
              <w:rPr>
                <w:i/>
              </w:rPr>
            </w:pPr>
            <w:r w:rsidRPr="005361C8">
              <w:t>Уравнения и неравенства с двумя переменными.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E97520" w:rsidRPr="005361C8" w:rsidRDefault="00E9752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E97520" w:rsidRDefault="002D2501" w:rsidP="00927670">
            <w:pPr>
              <w:jc w:val="center"/>
            </w:pPr>
            <w:r>
              <w:t>6.05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E97520" w:rsidRPr="004E7D1B" w:rsidTr="004A3A88"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93</w:t>
            </w:r>
          </w:p>
        </w:tc>
        <w:tc>
          <w:tcPr>
            <w:tcW w:w="5587" w:type="dxa"/>
            <w:vAlign w:val="center"/>
          </w:tcPr>
          <w:p w:rsidR="00E97520" w:rsidRPr="005361C8" w:rsidRDefault="00E97520" w:rsidP="004A3A88">
            <w:pPr>
              <w:rPr>
                <w:i/>
              </w:rPr>
            </w:pPr>
            <w:r w:rsidRPr="005361C8">
              <w:t>Уравнения и неравенства с двумя переменными.</w:t>
            </w:r>
            <w:r>
              <w:rPr>
                <w:color w:val="000000"/>
              </w:rPr>
              <w:t xml:space="preserve"> Подготовка к ОГЭ</w:t>
            </w:r>
            <w:r w:rsidRPr="005361C8">
              <w:rPr>
                <w:color w:val="000000"/>
              </w:rPr>
              <w:t>.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</w:t>
            </w:r>
          </w:p>
        </w:tc>
        <w:tc>
          <w:tcPr>
            <w:tcW w:w="2689" w:type="dxa"/>
          </w:tcPr>
          <w:p w:rsidR="00E97520" w:rsidRPr="005361C8" w:rsidRDefault="00E9752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E97520" w:rsidRDefault="002D2501" w:rsidP="00927670">
            <w:pPr>
              <w:jc w:val="center"/>
            </w:pPr>
            <w:r>
              <w:t>11.05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E97520" w:rsidRPr="004E7D1B" w:rsidTr="004E7D1B"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94</w:t>
            </w:r>
          </w:p>
        </w:tc>
        <w:tc>
          <w:tcPr>
            <w:tcW w:w="5587" w:type="dxa"/>
          </w:tcPr>
          <w:p w:rsidR="00E97520" w:rsidRPr="005361C8" w:rsidRDefault="00E9752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Арифметическая и геометричес</w:t>
            </w:r>
            <w:r>
              <w:rPr>
                <w:color w:val="000000"/>
              </w:rPr>
              <w:t>кая прогрессии. Подготовка к ОГЭ</w:t>
            </w:r>
          </w:p>
        </w:tc>
        <w:tc>
          <w:tcPr>
            <w:tcW w:w="2689" w:type="dxa"/>
          </w:tcPr>
          <w:p w:rsidR="00E97520" w:rsidRPr="005361C8" w:rsidRDefault="00E9752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E97520" w:rsidRDefault="002D2501" w:rsidP="00927670">
            <w:pPr>
              <w:jc w:val="center"/>
            </w:pPr>
            <w:r>
              <w:t>13.05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E97520" w:rsidRPr="004E7D1B" w:rsidTr="004E7D1B"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95</w:t>
            </w:r>
          </w:p>
        </w:tc>
        <w:tc>
          <w:tcPr>
            <w:tcW w:w="5587" w:type="dxa"/>
          </w:tcPr>
          <w:p w:rsidR="00E97520" w:rsidRPr="005361C8" w:rsidRDefault="00E9752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rPr>
                <w:color w:val="000000"/>
              </w:rPr>
              <w:t>Арифметическая и геометричес</w:t>
            </w:r>
            <w:r>
              <w:rPr>
                <w:color w:val="000000"/>
              </w:rPr>
              <w:t>кая прогрессии. Подготовка к ОГЭ</w:t>
            </w:r>
            <w:r w:rsidRPr="005361C8">
              <w:rPr>
                <w:b/>
                <w:i/>
              </w:rPr>
              <w:t xml:space="preserve"> Самостоятельная работа (0,5ч</w:t>
            </w:r>
            <w:proofErr w:type="gramStart"/>
            <w:r w:rsidRPr="005361C8">
              <w:rPr>
                <w:b/>
                <w:i/>
              </w:rPr>
              <w:t>;т</w:t>
            </w:r>
            <w:proofErr w:type="gramEnd"/>
            <w:r w:rsidRPr="005361C8">
              <w:rPr>
                <w:b/>
                <w:i/>
              </w:rPr>
              <w:t xml:space="preserve">есты). </w:t>
            </w:r>
            <w:r w:rsidRPr="005361C8">
              <w:t xml:space="preserve">  </w:t>
            </w:r>
          </w:p>
        </w:tc>
        <w:tc>
          <w:tcPr>
            <w:tcW w:w="2689" w:type="dxa"/>
          </w:tcPr>
          <w:p w:rsidR="00E97520" w:rsidRPr="005361C8" w:rsidRDefault="00E9752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E97520" w:rsidRDefault="002D2501" w:rsidP="00927670">
            <w:pPr>
              <w:jc w:val="center"/>
            </w:pPr>
            <w:r>
              <w:t>16.05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E97520" w:rsidRPr="004E7D1B" w:rsidTr="004E7D1B"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96</w:t>
            </w:r>
          </w:p>
        </w:tc>
        <w:tc>
          <w:tcPr>
            <w:tcW w:w="5587" w:type="dxa"/>
          </w:tcPr>
          <w:p w:rsidR="00E97520" w:rsidRPr="005361C8" w:rsidRDefault="00E97520" w:rsidP="004A3A88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</w:rPr>
            </w:pPr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E97520" w:rsidRPr="005361C8" w:rsidRDefault="00E97520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E97520" w:rsidRDefault="002D2501" w:rsidP="00927670">
            <w:pPr>
              <w:jc w:val="center"/>
            </w:pPr>
            <w:r>
              <w:t>18.05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E97520" w:rsidRPr="004E7D1B" w:rsidTr="004E7D1B">
        <w:tc>
          <w:tcPr>
            <w:tcW w:w="1844" w:type="dxa"/>
          </w:tcPr>
          <w:p w:rsidR="00E97520" w:rsidRDefault="00E97520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97</w:t>
            </w:r>
          </w:p>
        </w:tc>
        <w:tc>
          <w:tcPr>
            <w:tcW w:w="5587" w:type="dxa"/>
          </w:tcPr>
          <w:p w:rsidR="00E97520" w:rsidRPr="0063431A" w:rsidRDefault="00E97520" w:rsidP="004A3A88"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E97520" w:rsidRPr="00294FA4" w:rsidRDefault="00294FA4" w:rsidP="00961564">
            <w:pPr>
              <w:jc w:val="center"/>
            </w:pPr>
            <w:r w:rsidRPr="00294FA4">
              <w:t>1</w:t>
            </w:r>
          </w:p>
        </w:tc>
        <w:tc>
          <w:tcPr>
            <w:tcW w:w="2262" w:type="dxa"/>
          </w:tcPr>
          <w:p w:rsidR="00E97520" w:rsidRPr="002D2501" w:rsidRDefault="002D2501" w:rsidP="00927670">
            <w:pPr>
              <w:jc w:val="center"/>
            </w:pPr>
            <w:r w:rsidRPr="002D2501">
              <w:t>20.05</w:t>
            </w:r>
          </w:p>
        </w:tc>
        <w:tc>
          <w:tcPr>
            <w:tcW w:w="2121" w:type="dxa"/>
          </w:tcPr>
          <w:p w:rsidR="00E97520" w:rsidRDefault="00E97520" w:rsidP="004E7D1B"/>
        </w:tc>
      </w:tr>
      <w:tr w:rsidR="002D2501" w:rsidRPr="004E7D1B" w:rsidTr="004E7D1B">
        <w:tc>
          <w:tcPr>
            <w:tcW w:w="1844" w:type="dxa"/>
          </w:tcPr>
          <w:p w:rsidR="002D2501" w:rsidRDefault="002D2501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98</w:t>
            </w:r>
          </w:p>
        </w:tc>
        <w:tc>
          <w:tcPr>
            <w:tcW w:w="5587" w:type="dxa"/>
          </w:tcPr>
          <w:p w:rsidR="002D2501" w:rsidRPr="005361C8" w:rsidRDefault="002D2501" w:rsidP="004A3A88"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2D2501" w:rsidRPr="00294FA4" w:rsidRDefault="002D2501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2D2501" w:rsidRPr="002D2501" w:rsidRDefault="002D2501" w:rsidP="00927670">
            <w:pPr>
              <w:jc w:val="center"/>
            </w:pPr>
            <w:r w:rsidRPr="002D2501">
              <w:t>23.05</w:t>
            </w:r>
          </w:p>
        </w:tc>
        <w:tc>
          <w:tcPr>
            <w:tcW w:w="2121" w:type="dxa"/>
          </w:tcPr>
          <w:p w:rsidR="002D2501" w:rsidRDefault="002D2501" w:rsidP="004E7D1B"/>
        </w:tc>
      </w:tr>
      <w:tr w:rsidR="002D2501" w:rsidRPr="004E7D1B" w:rsidTr="004E7D1B">
        <w:tc>
          <w:tcPr>
            <w:tcW w:w="1844" w:type="dxa"/>
          </w:tcPr>
          <w:p w:rsidR="002D2501" w:rsidRDefault="002D2501" w:rsidP="004E7D1B">
            <w:pPr>
              <w:spacing w:after="160" w:line="259" w:lineRule="auto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99</w:t>
            </w:r>
          </w:p>
        </w:tc>
        <w:tc>
          <w:tcPr>
            <w:tcW w:w="5587" w:type="dxa"/>
          </w:tcPr>
          <w:p w:rsidR="002D2501" w:rsidRPr="005361C8" w:rsidRDefault="002D2501" w:rsidP="004A3A88">
            <w:r w:rsidRPr="005361C8">
              <w:t>Элементы комбинаторики и теории вероятностей.</w:t>
            </w:r>
            <w:r>
              <w:rPr>
                <w:color w:val="000000"/>
              </w:rPr>
              <w:t xml:space="preserve"> Подготовка к ОГЭ</w:t>
            </w:r>
          </w:p>
        </w:tc>
        <w:tc>
          <w:tcPr>
            <w:tcW w:w="2689" w:type="dxa"/>
          </w:tcPr>
          <w:p w:rsidR="002D2501" w:rsidRPr="00294FA4" w:rsidRDefault="002D2501" w:rsidP="00961564">
            <w:pPr>
              <w:jc w:val="center"/>
            </w:pPr>
            <w:r>
              <w:t>1</w:t>
            </w:r>
          </w:p>
        </w:tc>
        <w:tc>
          <w:tcPr>
            <w:tcW w:w="2262" w:type="dxa"/>
          </w:tcPr>
          <w:p w:rsidR="002D2501" w:rsidRPr="002D2501" w:rsidRDefault="002D2501" w:rsidP="00927670">
            <w:pPr>
              <w:jc w:val="center"/>
            </w:pPr>
            <w:r w:rsidRPr="002D2501">
              <w:t>25.05</w:t>
            </w:r>
          </w:p>
        </w:tc>
        <w:tc>
          <w:tcPr>
            <w:tcW w:w="2121" w:type="dxa"/>
          </w:tcPr>
          <w:p w:rsidR="002D2501" w:rsidRDefault="002D2501" w:rsidP="004E7D1B"/>
        </w:tc>
      </w:tr>
    </w:tbl>
    <w:p w:rsidR="006A25D1" w:rsidRPr="004E7D1B" w:rsidRDefault="006A25D1" w:rsidP="00927670">
      <w:pPr>
        <w:spacing w:line="360" w:lineRule="auto"/>
        <w:ind w:right="-801"/>
        <w:rPr>
          <w:i/>
          <w:color w:val="000000"/>
        </w:rPr>
      </w:pPr>
    </w:p>
    <w:p w:rsidR="00863D41" w:rsidRPr="005361C8" w:rsidRDefault="00863D41" w:rsidP="00863D41">
      <w:r w:rsidRPr="005361C8">
        <w:rPr>
          <w:b/>
        </w:rPr>
        <w:t xml:space="preserve"> </w:t>
      </w:r>
      <w:r w:rsidRPr="005361C8">
        <w:rPr>
          <w:rStyle w:val="apple-style-span"/>
          <w:rFonts w:ascii="Arial" w:hAnsi="Arial" w:cs="Arial"/>
          <w:color w:val="000000"/>
        </w:rPr>
        <w:t xml:space="preserve"> </w:t>
      </w:r>
    </w:p>
    <w:p w:rsidR="00AB0127" w:rsidRPr="00AB0127" w:rsidRDefault="00AB0127" w:rsidP="00AB0127">
      <w:pPr>
        <w:spacing w:after="200" w:line="276" w:lineRule="auto"/>
        <w:rPr>
          <w:rFonts w:eastAsiaTheme="minorHAnsi"/>
          <w:lang w:eastAsia="en-US"/>
        </w:rPr>
      </w:pPr>
      <w:r w:rsidRPr="00AB0127">
        <w:rPr>
          <w:rFonts w:eastAsiaTheme="minorHAnsi"/>
          <w:lang w:eastAsia="en-US"/>
        </w:rPr>
        <w:t>СОГЛАСОВАНО:                                                                                                                                СОГЛАСОВАНО:</w:t>
      </w:r>
    </w:p>
    <w:p w:rsidR="00AB0127" w:rsidRPr="002D2501" w:rsidRDefault="00AB0127" w:rsidP="002D2501">
      <w:pPr>
        <w:spacing w:after="200" w:line="276" w:lineRule="auto"/>
        <w:rPr>
          <w:rFonts w:eastAsiaTheme="minorHAnsi"/>
          <w:lang w:eastAsia="en-US"/>
        </w:rPr>
      </w:pPr>
      <w:r w:rsidRPr="00AB0127">
        <w:rPr>
          <w:rFonts w:eastAsiaTheme="minorHAnsi"/>
          <w:lang w:eastAsia="en-US"/>
        </w:rPr>
        <w:t>Протокол заседания                                                                                                                            Заместитель директора по УВР                             методического совета                                                                                                                         _____________ С. В. Фролова                                              МБОУ Кашарской СОШ                                                                                                                     «</w:t>
      </w:r>
      <w:r w:rsidRPr="00AB0127">
        <w:rPr>
          <w:rFonts w:eastAsiaTheme="minorHAnsi"/>
          <w:u w:val="single"/>
          <w:lang w:eastAsia="en-US"/>
        </w:rPr>
        <w:t xml:space="preserve"> 31 </w:t>
      </w:r>
      <w:r w:rsidRPr="00AB0127">
        <w:rPr>
          <w:rFonts w:eastAsiaTheme="minorHAnsi"/>
          <w:lang w:eastAsia="en-US"/>
        </w:rPr>
        <w:t xml:space="preserve">» </w:t>
      </w:r>
      <w:r w:rsidRPr="00AB0127">
        <w:rPr>
          <w:rFonts w:eastAsiaTheme="minorHAnsi"/>
          <w:u w:val="single"/>
          <w:lang w:eastAsia="en-US"/>
        </w:rPr>
        <w:t xml:space="preserve">    08.   2020                                                     </w:t>
      </w:r>
      <w:r w:rsidRPr="00AB0127">
        <w:rPr>
          <w:rFonts w:eastAsiaTheme="minorHAnsi"/>
          <w:lang w:eastAsia="en-US"/>
        </w:rPr>
        <w:t xml:space="preserve">№ </w:t>
      </w:r>
      <w:r w:rsidRPr="00AB0127">
        <w:rPr>
          <w:rFonts w:eastAsiaTheme="minorHAnsi"/>
          <w:u w:val="single"/>
          <w:lang w:eastAsia="en-US"/>
        </w:rPr>
        <w:t xml:space="preserve"> 1   </w:t>
      </w:r>
      <w:r w:rsidRPr="00AB0127">
        <w:rPr>
          <w:rFonts w:eastAsiaTheme="minorHAnsi"/>
          <w:lang w:eastAsia="en-US"/>
        </w:rPr>
        <w:t xml:space="preserve">от </w:t>
      </w:r>
      <w:r w:rsidRPr="00AB0127">
        <w:rPr>
          <w:rFonts w:eastAsiaTheme="minorHAnsi"/>
          <w:u w:val="single"/>
          <w:lang w:eastAsia="en-US"/>
        </w:rPr>
        <w:t>31.08.2020</w:t>
      </w:r>
      <w:r w:rsidRPr="00AB0127">
        <w:rPr>
          <w:rFonts w:eastAsiaTheme="minorHAnsi"/>
          <w:lang w:eastAsia="en-U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_____________ (М. А. Павлова)</w:t>
      </w:r>
    </w:p>
    <w:p w:rsidR="00AB0127" w:rsidRPr="00AB0127" w:rsidRDefault="00AB0127" w:rsidP="00AB0127">
      <w:pPr>
        <w:spacing w:after="200" w:line="276" w:lineRule="auto"/>
        <w:jc w:val="center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 w:rsidRPr="00AB0127">
        <w:rPr>
          <w:rFonts w:eastAsiaTheme="minorHAnsi"/>
          <w:b/>
          <w:sz w:val="28"/>
          <w:szCs w:val="28"/>
          <w:lang w:eastAsia="en-US"/>
        </w:rPr>
        <w:lastRenderedPageBreak/>
        <w:t>Лист внесения изменений в рабочую программу</w:t>
      </w:r>
    </w:p>
    <w:tbl>
      <w:tblPr>
        <w:tblStyle w:val="21"/>
        <w:tblW w:w="0" w:type="auto"/>
        <w:tblLook w:val="04A0" w:firstRow="1" w:lastRow="0" w:firstColumn="1" w:lastColumn="0" w:noHBand="0" w:noVBand="1"/>
      </w:tblPr>
      <w:tblGrid>
        <w:gridCol w:w="5920"/>
        <w:gridCol w:w="1843"/>
        <w:gridCol w:w="1701"/>
        <w:gridCol w:w="4505"/>
      </w:tblGrid>
      <w:tr w:rsidR="00AB0127" w:rsidRPr="00AB0127" w:rsidTr="002F7D68">
        <w:tc>
          <w:tcPr>
            <w:tcW w:w="5920" w:type="dxa"/>
          </w:tcPr>
          <w:p w:rsidR="00AB0127" w:rsidRPr="00AB0127" w:rsidRDefault="00AB0127" w:rsidP="00AB0127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B0127">
              <w:rPr>
                <w:rFonts w:eastAsiaTheme="minorHAnsi"/>
                <w:sz w:val="28"/>
                <w:szCs w:val="28"/>
                <w:lang w:eastAsia="en-US"/>
              </w:rPr>
              <w:t>Тема по  КТП</w:t>
            </w:r>
          </w:p>
        </w:tc>
        <w:tc>
          <w:tcPr>
            <w:tcW w:w="1843" w:type="dxa"/>
          </w:tcPr>
          <w:p w:rsidR="00AB0127" w:rsidRPr="00AB0127" w:rsidRDefault="00AB0127" w:rsidP="00AB0127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B0127">
              <w:rPr>
                <w:rFonts w:eastAsiaTheme="minorHAnsi"/>
                <w:sz w:val="28"/>
                <w:szCs w:val="28"/>
                <w:lang w:eastAsia="en-US"/>
              </w:rPr>
              <w:t>Дата по КТП</w:t>
            </w:r>
          </w:p>
        </w:tc>
        <w:tc>
          <w:tcPr>
            <w:tcW w:w="1701" w:type="dxa"/>
          </w:tcPr>
          <w:p w:rsidR="00AB0127" w:rsidRPr="00AB0127" w:rsidRDefault="00AB0127" w:rsidP="00AB0127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B0127">
              <w:rPr>
                <w:rFonts w:eastAsiaTheme="minorHAnsi"/>
                <w:sz w:val="28"/>
                <w:szCs w:val="28"/>
                <w:lang w:eastAsia="en-US"/>
              </w:rPr>
              <w:t>Дата проведения по факту</w:t>
            </w:r>
          </w:p>
        </w:tc>
        <w:tc>
          <w:tcPr>
            <w:tcW w:w="4505" w:type="dxa"/>
          </w:tcPr>
          <w:p w:rsidR="00AB0127" w:rsidRPr="00AB0127" w:rsidRDefault="00AB0127" w:rsidP="00AB0127">
            <w:pPr>
              <w:jc w:val="center"/>
              <w:rPr>
                <w:rFonts w:eastAsiaTheme="minorHAnsi"/>
                <w:sz w:val="28"/>
                <w:szCs w:val="28"/>
                <w:lang w:eastAsia="en-US"/>
              </w:rPr>
            </w:pPr>
            <w:r w:rsidRPr="00AB0127">
              <w:rPr>
                <w:rFonts w:eastAsiaTheme="minorHAnsi"/>
                <w:sz w:val="28"/>
                <w:szCs w:val="28"/>
                <w:lang w:eastAsia="en-US"/>
              </w:rPr>
              <w:t>Пути корректировки (сжатие, совмещение)</w:t>
            </w:r>
          </w:p>
        </w:tc>
      </w:tr>
      <w:tr w:rsidR="00AB0127" w:rsidRPr="00AB0127" w:rsidTr="002F7D68">
        <w:tc>
          <w:tcPr>
            <w:tcW w:w="5920" w:type="dxa"/>
          </w:tcPr>
          <w:p w:rsidR="00AB0127" w:rsidRPr="00AB0127" w:rsidRDefault="00AB0127" w:rsidP="00AB0127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B0127" w:rsidRPr="00AB0127" w:rsidRDefault="00AB0127" w:rsidP="00AB0127">
            <w:pPr>
              <w:spacing w:line="48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B0127" w:rsidRPr="00AB0127" w:rsidRDefault="00AB0127" w:rsidP="00AB0127">
            <w:pPr>
              <w:spacing w:line="48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05" w:type="dxa"/>
          </w:tcPr>
          <w:p w:rsidR="00AB0127" w:rsidRPr="00AB0127" w:rsidRDefault="00AB0127" w:rsidP="00AB0127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B0127" w:rsidRPr="00AB0127" w:rsidTr="002F7D68">
        <w:tc>
          <w:tcPr>
            <w:tcW w:w="5920" w:type="dxa"/>
          </w:tcPr>
          <w:p w:rsidR="00AB0127" w:rsidRPr="00AB0127" w:rsidRDefault="00AB0127" w:rsidP="00AB0127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B0127" w:rsidRPr="00AB0127" w:rsidRDefault="00AB0127" w:rsidP="00AB0127">
            <w:pPr>
              <w:spacing w:line="48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B0127" w:rsidRPr="00AB0127" w:rsidRDefault="00AB0127" w:rsidP="00AB0127">
            <w:pPr>
              <w:spacing w:line="48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05" w:type="dxa"/>
          </w:tcPr>
          <w:p w:rsidR="00AB0127" w:rsidRPr="00AB0127" w:rsidRDefault="00AB0127" w:rsidP="00AB0127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  <w:tr w:rsidR="00AB0127" w:rsidRPr="00AB0127" w:rsidTr="002F7D68">
        <w:tc>
          <w:tcPr>
            <w:tcW w:w="5920" w:type="dxa"/>
          </w:tcPr>
          <w:p w:rsidR="00AB0127" w:rsidRPr="00AB0127" w:rsidRDefault="00AB0127" w:rsidP="00AB0127">
            <w:pPr>
              <w:rPr>
                <w:rFonts w:eastAsiaTheme="minorHAnsi"/>
                <w:sz w:val="22"/>
                <w:szCs w:val="22"/>
                <w:lang w:eastAsia="en-US"/>
              </w:rPr>
            </w:pPr>
          </w:p>
        </w:tc>
        <w:tc>
          <w:tcPr>
            <w:tcW w:w="1843" w:type="dxa"/>
          </w:tcPr>
          <w:p w:rsidR="00AB0127" w:rsidRPr="00AB0127" w:rsidRDefault="00AB0127" w:rsidP="00AB0127">
            <w:pPr>
              <w:spacing w:line="48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1701" w:type="dxa"/>
          </w:tcPr>
          <w:p w:rsidR="00AB0127" w:rsidRPr="00AB0127" w:rsidRDefault="00AB0127" w:rsidP="00AB0127">
            <w:pPr>
              <w:spacing w:line="480" w:lineRule="auto"/>
              <w:rPr>
                <w:rFonts w:eastAsiaTheme="minorHAnsi"/>
                <w:lang w:eastAsia="en-US"/>
              </w:rPr>
            </w:pPr>
          </w:p>
        </w:tc>
        <w:tc>
          <w:tcPr>
            <w:tcW w:w="4505" w:type="dxa"/>
          </w:tcPr>
          <w:p w:rsidR="00AB0127" w:rsidRPr="00AB0127" w:rsidRDefault="00AB0127" w:rsidP="00AB0127">
            <w:pPr>
              <w:jc w:val="center"/>
              <w:rPr>
                <w:rFonts w:asciiTheme="minorHAnsi" w:eastAsiaTheme="minorHAnsi" w:hAnsiTheme="minorHAnsi" w:cstheme="minorBidi"/>
                <w:sz w:val="28"/>
                <w:szCs w:val="28"/>
                <w:lang w:eastAsia="en-US"/>
              </w:rPr>
            </w:pPr>
          </w:p>
        </w:tc>
      </w:tr>
    </w:tbl>
    <w:p w:rsidR="00AB0127" w:rsidRPr="005361C8" w:rsidRDefault="00AB0127"/>
    <w:sectPr w:rsidR="00AB0127" w:rsidRPr="005361C8" w:rsidSect="0063431A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6838" w:h="11906" w:orient="landscape"/>
      <w:pgMar w:top="1560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2399" w:rsidRDefault="005F2399" w:rsidP="00D87FD1">
      <w:r>
        <w:separator/>
      </w:r>
    </w:p>
  </w:endnote>
  <w:endnote w:type="continuationSeparator" w:id="0">
    <w:p w:rsidR="005F2399" w:rsidRDefault="005F2399" w:rsidP="00D87F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CB" w:rsidRDefault="00CB3DC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CB" w:rsidRDefault="00CB3DCB">
    <w:pPr>
      <w:pStyle w:val="a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CB" w:rsidRDefault="00CB3DC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2399" w:rsidRDefault="005F2399" w:rsidP="00D87FD1">
      <w:r>
        <w:separator/>
      </w:r>
    </w:p>
  </w:footnote>
  <w:footnote w:type="continuationSeparator" w:id="0">
    <w:p w:rsidR="005F2399" w:rsidRDefault="005F2399" w:rsidP="00D87F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CB" w:rsidRDefault="00CB3DC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CB" w:rsidRDefault="00CB3DC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3DCB" w:rsidRDefault="00CB3DCB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</w:lvl>
  </w:abstractNum>
  <w:abstractNum w:abstractNumId="1">
    <w:nsid w:val="01A24F83"/>
    <w:multiLevelType w:val="hybridMultilevel"/>
    <w:tmpl w:val="1A1E2F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937181"/>
    <w:multiLevelType w:val="multilevel"/>
    <w:tmpl w:val="75387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E8031A"/>
    <w:multiLevelType w:val="multilevel"/>
    <w:tmpl w:val="452E50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273FD2"/>
    <w:multiLevelType w:val="hybridMultilevel"/>
    <w:tmpl w:val="4400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06437"/>
    <w:multiLevelType w:val="hybridMultilevel"/>
    <w:tmpl w:val="B21C7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5203D2"/>
    <w:multiLevelType w:val="multilevel"/>
    <w:tmpl w:val="7C8459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1D4FDA"/>
    <w:multiLevelType w:val="hybridMultilevel"/>
    <w:tmpl w:val="5D7A7714"/>
    <w:lvl w:ilvl="0" w:tplc="041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8">
    <w:nsid w:val="333E1B97"/>
    <w:multiLevelType w:val="multilevel"/>
    <w:tmpl w:val="66229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B6B2654"/>
    <w:multiLevelType w:val="hybridMultilevel"/>
    <w:tmpl w:val="1BB8C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D813E70"/>
    <w:multiLevelType w:val="hybridMultilevel"/>
    <w:tmpl w:val="FA0A014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4C20BC3"/>
    <w:multiLevelType w:val="multilevel"/>
    <w:tmpl w:val="E5241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924283F"/>
    <w:multiLevelType w:val="hybridMultilevel"/>
    <w:tmpl w:val="CBD06DD2"/>
    <w:lvl w:ilvl="0" w:tplc="8836EB4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b/>
        <w:sz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0361CA"/>
    <w:multiLevelType w:val="hybridMultilevel"/>
    <w:tmpl w:val="A2F0550A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E857A7E"/>
    <w:multiLevelType w:val="multilevel"/>
    <w:tmpl w:val="339C3E9A"/>
    <w:styleLink w:val="WW8Num19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5">
    <w:nsid w:val="4FD13F3E"/>
    <w:multiLevelType w:val="hybridMultilevel"/>
    <w:tmpl w:val="F73C7A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22B4A19"/>
    <w:multiLevelType w:val="multilevel"/>
    <w:tmpl w:val="ACBE7848"/>
    <w:styleLink w:val="WW8Num10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7">
    <w:nsid w:val="641C4ED5"/>
    <w:multiLevelType w:val="hybridMultilevel"/>
    <w:tmpl w:val="202EE6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B37735F"/>
    <w:multiLevelType w:val="multilevel"/>
    <w:tmpl w:val="B90203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06A7253"/>
    <w:multiLevelType w:val="multilevel"/>
    <w:tmpl w:val="642A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6F55B71"/>
    <w:multiLevelType w:val="multilevel"/>
    <w:tmpl w:val="99A00136"/>
    <w:styleLink w:val="WW8Num15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1">
    <w:nsid w:val="7BF650FA"/>
    <w:multiLevelType w:val="multilevel"/>
    <w:tmpl w:val="87DC832C"/>
    <w:styleLink w:val="WW8Num16"/>
    <w:lvl w:ilvl="0"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num w:numId="1">
    <w:abstractNumId w:val="0"/>
  </w:num>
  <w:num w:numId="2">
    <w:abstractNumId w:val="0"/>
    <w:lvlOverride w:ilvl="0">
      <w:startOverride w:val="1"/>
    </w:lvlOverride>
  </w:num>
  <w:num w:numId="3">
    <w:abstractNumId w:val="12"/>
  </w:num>
  <w:num w:numId="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0"/>
  </w:num>
  <w:num w:numId="7">
    <w:abstractNumId w:val="13"/>
  </w:num>
  <w:num w:numId="8">
    <w:abstractNumId w:val="13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4"/>
  </w:num>
  <w:num w:numId="10">
    <w:abstractNumId w:val="21"/>
  </w:num>
  <w:num w:numId="11">
    <w:abstractNumId w:val="16"/>
  </w:num>
  <w:num w:numId="12">
    <w:abstractNumId w:val="20"/>
  </w:num>
  <w:num w:numId="13">
    <w:abstractNumId w:val="6"/>
    <w:lvlOverride w:ilvl="0">
      <w:startOverride w:val="1"/>
    </w:lvlOverride>
  </w:num>
  <w:num w:numId="14">
    <w:abstractNumId w:val="11"/>
    <w:lvlOverride w:ilvl="0">
      <w:startOverride w:val="1"/>
    </w:lvlOverride>
  </w:num>
  <w:num w:numId="15">
    <w:abstractNumId w:val="8"/>
  </w:num>
  <w:num w:numId="16">
    <w:abstractNumId w:val="19"/>
  </w:num>
  <w:num w:numId="17">
    <w:abstractNumId w:val="9"/>
  </w:num>
  <w:num w:numId="18">
    <w:abstractNumId w:val="1"/>
  </w:num>
  <w:num w:numId="19">
    <w:abstractNumId w:val="17"/>
  </w:num>
  <w:num w:numId="20">
    <w:abstractNumId w:val="15"/>
  </w:num>
  <w:num w:numId="21">
    <w:abstractNumId w:val="7"/>
  </w:num>
  <w:num w:numId="22">
    <w:abstractNumId w:val="5"/>
  </w:num>
  <w:num w:numId="23">
    <w:abstractNumId w:val="4"/>
  </w:num>
  <w:num w:numId="24">
    <w:abstractNumId w:val="3"/>
  </w:num>
  <w:num w:numId="25">
    <w:abstractNumId w:val="2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D41"/>
    <w:rsid w:val="000171F5"/>
    <w:rsid w:val="00027F37"/>
    <w:rsid w:val="00031E30"/>
    <w:rsid w:val="000826BD"/>
    <w:rsid w:val="00086D7C"/>
    <w:rsid w:val="000A6FC8"/>
    <w:rsid w:val="000E1DFF"/>
    <w:rsid w:val="000F283E"/>
    <w:rsid w:val="000F4F31"/>
    <w:rsid w:val="001555DD"/>
    <w:rsid w:val="001669F1"/>
    <w:rsid w:val="001A3399"/>
    <w:rsid w:val="001B3366"/>
    <w:rsid w:val="002153EC"/>
    <w:rsid w:val="00255798"/>
    <w:rsid w:val="00255EE7"/>
    <w:rsid w:val="002757F6"/>
    <w:rsid w:val="00294FA4"/>
    <w:rsid w:val="002C6DE4"/>
    <w:rsid w:val="002D2501"/>
    <w:rsid w:val="002F7D68"/>
    <w:rsid w:val="00362C1C"/>
    <w:rsid w:val="0040675F"/>
    <w:rsid w:val="00422F23"/>
    <w:rsid w:val="0044773C"/>
    <w:rsid w:val="00470929"/>
    <w:rsid w:val="0049096F"/>
    <w:rsid w:val="004A3A88"/>
    <w:rsid w:val="004A5603"/>
    <w:rsid w:val="004C6AE1"/>
    <w:rsid w:val="004E0699"/>
    <w:rsid w:val="004E7D1B"/>
    <w:rsid w:val="005002B8"/>
    <w:rsid w:val="00513F73"/>
    <w:rsid w:val="005361C8"/>
    <w:rsid w:val="005565EC"/>
    <w:rsid w:val="00556F65"/>
    <w:rsid w:val="00557E82"/>
    <w:rsid w:val="00585DA9"/>
    <w:rsid w:val="005F2399"/>
    <w:rsid w:val="0063431A"/>
    <w:rsid w:val="006850EF"/>
    <w:rsid w:val="006931A2"/>
    <w:rsid w:val="006A25D1"/>
    <w:rsid w:val="006F4FFD"/>
    <w:rsid w:val="0070427E"/>
    <w:rsid w:val="0072704B"/>
    <w:rsid w:val="0079234D"/>
    <w:rsid w:val="007A0BD5"/>
    <w:rsid w:val="007A5D78"/>
    <w:rsid w:val="007D298F"/>
    <w:rsid w:val="007D7937"/>
    <w:rsid w:val="007E0273"/>
    <w:rsid w:val="007E60A3"/>
    <w:rsid w:val="007F04CA"/>
    <w:rsid w:val="007F3E46"/>
    <w:rsid w:val="00855C92"/>
    <w:rsid w:val="00863D41"/>
    <w:rsid w:val="00864921"/>
    <w:rsid w:val="00890CCF"/>
    <w:rsid w:val="008C10F7"/>
    <w:rsid w:val="008E73F6"/>
    <w:rsid w:val="008F18E8"/>
    <w:rsid w:val="00920437"/>
    <w:rsid w:val="00927670"/>
    <w:rsid w:val="00943CE0"/>
    <w:rsid w:val="009450C7"/>
    <w:rsid w:val="00945943"/>
    <w:rsid w:val="00961564"/>
    <w:rsid w:val="009A3226"/>
    <w:rsid w:val="009E3FE3"/>
    <w:rsid w:val="00A102AC"/>
    <w:rsid w:val="00A21B30"/>
    <w:rsid w:val="00A27FF9"/>
    <w:rsid w:val="00A36108"/>
    <w:rsid w:val="00A75726"/>
    <w:rsid w:val="00AA4D67"/>
    <w:rsid w:val="00AB0127"/>
    <w:rsid w:val="00AB5B9E"/>
    <w:rsid w:val="00B56757"/>
    <w:rsid w:val="00B6082F"/>
    <w:rsid w:val="00B63BBB"/>
    <w:rsid w:val="00BA4D04"/>
    <w:rsid w:val="00BA53CA"/>
    <w:rsid w:val="00BB1671"/>
    <w:rsid w:val="00BF718B"/>
    <w:rsid w:val="00BF7786"/>
    <w:rsid w:val="00C00A2F"/>
    <w:rsid w:val="00C02F3B"/>
    <w:rsid w:val="00CA664E"/>
    <w:rsid w:val="00CB3DCB"/>
    <w:rsid w:val="00CC1244"/>
    <w:rsid w:val="00CE24D9"/>
    <w:rsid w:val="00CF07AE"/>
    <w:rsid w:val="00D05D4C"/>
    <w:rsid w:val="00D51308"/>
    <w:rsid w:val="00D87FD1"/>
    <w:rsid w:val="00D94BB1"/>
    <w:rsid w:val="00DC6C70"/>
    <w:rsid w:val="00DD76C8"/>
    <w:rsid w:val="00E10DA1"/>
    <w:rsid w:val="00E15E56"/>
    <w:rsid w:val="00E21802"/>
    <w:rsid w:val="00E71A15"/>
    <w:rsid w:val="00E745F5"/>
    <w:rsid w:val="00E97520"/>
    <w:rsid w:val="00EA2F07"/>
    <w:rsid w:val="00EE79E6"/>
    <w:rsid w:val="00F01C0B"/>
    <w:rsid w:val="00F444B9"/>
    <w:rsid w:val="00F463F0"/>
    <w:rsid w:val="00F627C9"/>
    <w:rsid w:val="00F96169"/>
    <w:rsid w:val="00FB1961"/>
    <w:rsid w:val="00FC0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863D4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63D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63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863D4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63D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863D41"/>
    <w:pPr>
      <w:ind w:left="720"/>
      <w:contextualSpacing/>
    </w:pPr>
  </w:style>
  <w:style w:type="paragraph" w:customStyle="1" w:styleId="a8">
    <w:name w:val="таймс нью роман"/>
    <w:basedOn w:val="a"/>
    <w:rsid w:val="00863D41"/>
    <w:rPr>
      <w:rFonts w:ascii="Arial" w:hAnsi="Arial" w:cs="Arial"/>
      <w:color w:val="000000"/>
    </w:rPr>
  </w:style>
  <w:style w:type="paragraph" w:customStyle="1" w:styleId="1">
    <w:name w:val="Знак1"/>
    <w:basedOn w:val="a"/>
    <w:rsid w:val="00863D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4">
    <w:name w:val="Font Style74"/>
    <w:basedOn w:val="a0"/>
    <w:rsid w:val="00863D41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863D41"/>
  </w:style>
  <w:style w:type="character" w:customStyle="1" w:styleId="apple-converted-space">
    <w:name w:val="apple-converted-space"/>
    <w:basedOn w:val="a0"/>
    <w:rsid w:val="00863D41"/>
  </w:style>
  <w:style w:type="paragraph" w:styleId="a9">
    <w:name w:val="Balloon Text"/>
    <w:basedOn w:val="a"/>
    <w:link w:val="aa"/>
    <w:uiPriority w:val="99"/>
    <w:semiHidden/>
    <w:unhideWhenUsed/>
    <w:rsid w:val="005361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1C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87F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7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406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uiPriority w:val="39"/>
    <w:rsid w:val="004E7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4A3A88"/>
    <w:pPr>
      <w:numPr>
        <w:numId w:val="9"/>
      </w:numPr>
    </w:pPr>
  </w:style>
  <w:style w:type="numbering" w:customStyle="1" w:styleId="WW8Num16">
    <w:name w:val="WW8Num16"/>
    <w:basedOn w:val="a2"/>
    <w:rsid w:val="004A3A88"/>
    <w:pPr>
      <w:numPr>
        <w:numId w:val="10"/>
      </w:numPr>
    </w:pPr>
  </w:style>
  <w:style w:type="numbering" w:customStyle="1" w:styleId="WW8Num10">
    <w:name w:val="WW8Num10"/>
    <w:basedOn w:val="a2"/>
    <w:rsid w:val="004A3A88"/>
    <w:pPr>
      <w:numPr>
        <w:numId w:val="11"/>
      </w:numPr>
    </w:pPr>
  </w:style>
  <w:style w:type="numbering" w:customStyle="1" w:styleId="WW8Num15">
    <w:name w:val="WW8Num15"/>
    <w:basedOn w:val="a2"/>
    <w:rsid w:val="004A3A88"/>
    <w:pPr>
      <w:numPr>
        <w:numId w:val="12"/>
      </w:numPr>
    </w:pPr>
  </w:style>
  <w:style w:type="paragraph" w:styleId="ae">
    <w:name w:val="Block Text"/>
    <w:basedOn w:val="a"/>
    <w:semiHidden/>
    <w:unhideWhenUsed/>
    <w:rsid w:val="004A3A88"/>
    <w:pPr>
      <w:ind w:left="57" w:right="57" w:firstLine="720"/>
      <w:jc w:val="both"/>
    </w:pPr>
  </w:style>
  <w:style w:type="paragraph" w:styleId="af">
    <w:name w:val="No Spacing"/>
    <w:uiPriority w:val="1"/>
    <w:qFormat/>
    <w:rsid w:val="004A3A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4A3A88"/>
    <w:pPr>
      <w:widowControl w:val="0"/>
      <w:autoSpaceDE w:val="0"/>
      <w:autoSpaceDN w:val="0"/>
      <w:adjustRightInd w:val="0"/>
      <w:jc w:val="both"/>
    </w:pPr>
    <w:rPr>
      <w:rFonts w:ascii="Segoe UI" w:hAnsi="Segoe UI" w:cs="Segoe UI"/>
    </w:rPr>
  </w:style>
  <w:style w:type="paragraph" w:customStyle="1" w:styleId="Default">
    <w:name w:val="Default"/>
    <w:rsid w:val="004A3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4A3A8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A36108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Textbody">
    <w:name w:val="Text body"/>
    <w:basedOn w:val="a"/>
    <w:rsid w:val="00A36108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table" w:customStyle="1" w:styleId="21">
    <w:name w:val="Сетка таблицы2"/>
    <w:basedOn w:val="a1"/>
    <w:next w:val="ad"/>
    <w:uiPriority w:val="39"/>
    <w:rsid w:val="00AB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3D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nhideWhenUsed/>
    <w:rsid w:val="00863D41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63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semiHidden/>
    <w:unhideWhenUsed/>
    <w:rsid w:val="00863D4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semiHidden/>
    <w:rsid w:val="00863D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semiHidden/>
    <w:unhideWhenUsed/>
    <w:rsid w:val="00863D41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semiHidden/>
    <w:rsid w:val="00863D41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List Paragraph"/>
    <w:basedOn w:val="a"/>
    <w:uiPriority w:val="1"/>
    <w:qFormat/>
    <w:rsid w:val="00863D41"/>
    <w:pPr>
      <w:ind w:left="720"/>
      <w:contextualSpacing/>
    </w:pPr>
  </w:style>
  <w:style w:type="paragraph" w:customStyle="1" w:styleId="a8">
    <w:name w:val="таймс нью роман"/>
    <w:basedOn w:val="a"/>
    <w:rsid w:val="00863D41"/>
    <w:rPr>
      <w:rFonts w:ascii="Arial" w:hAnsi="Arial" w:cs="Arial"/>
      <w:color w:val="000000"/>
    </w:rPr>
  </w:style>
  <w:style w:type="paragraph" w:customStyle="1" w:styleId="1">
    <w:name w:val="Знак1"/>
    <w:basedOn w:val="a"/>
    <w:rsid w:val="00863D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74">
    <w:name w:val="Font Style74"/>
    <w:basedOn w:val="a0"/>
    <w:rsid w:val="00863D41"/>
    <w:rPr>
      <w:rFonts w:ascii="Bookman Old Style" w:hAnsi="Bookman Old Style" w:cs="Bookman Old Style" w:hint="default"/>
      <w:sz w:val="18"/>
      <w:szCs w:val="18"/>
    </w:rPr>
  </w:style>
  <w:style w:type="character" w:customStyle="1" w:styleId="apple-style-span">
    <w:name w:val="apple-style-span"/>
    <w:basedOn w:val="a0"/>
    <w:rsid w:val="00863D41"/>
  </w:style>
  <w:style w:type="character" w:customStyle="1" w:styleId="apple-converted-space">
    <w:name w:val="apple-converted-space"/>
    <w:basedOn w:val="a0"/>
    <w:rsid w:val="00863D41"/>
  </w:style>
  <w:style w:type="paragraph" w:styleId="a9">
    <w:name w:val="Balloon Text"/>
    <w:basedOn w:val="a"/>
    <w:link w:val="aa"/>
    <w:uiPriority w:val="99"/>
    <w:semiHidden/>
    <w:unhideWhenUsed/>
    <w:rsid w:val="005361C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361C8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87FD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87F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Знак1"/>
    <w:basedOn w:val="a"/>
    <w:rsid w:val="0040675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d">
    <w:name w:val="Table Grid"/>
    <w:basedOn w:val="a1"/>
    <w:uiPriority w:val="39"/>
    <w:rsid w:val="004E7D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8Num19">
    <w:name w:val="WW8Num19"/>
    <w:basedOn w:val="a2"/>
    <w:rsid w:val="004A3A88"/>
    <w:pPr>
      <w:numPr>
        <w:numId w:val="9"/>
      </w:numPr>
    </w:pPr>
  </w:style>
  <w:style w:type="numbering" w:customStyle="1" w:styleId="WW8Num16">
    <w:name w:val="WW8Num16"/>
    <w:basedOn w:val="a2"/>
    <w:rsid w:val="004A3A88"/>
    <w:pPr>
      <w:numPr>
        <w:numId w:val="10"/>
      </w:numPr>
    </w:pPr>
  </w:style>
  <w:style w:type="numbering" w:customStyle="1" w:styleId="WW8Num10">
    <w:name w:val="WW8Num10"/>
    <w:basedOn w:val="a2"/>
    <w:rsid w:val="004A3A88"/>
    <w:pPr>
      <w:numPr>
        <w:numId w:val="11"/>
      </w:numPr>
    </w:pPr>
  </w:style>
  <w:style w:type="numbering" w:customStyle="1" w:styleId="WW8Num15">
    <w:name w:val="WW8Num15"/>
    <w:basedOn w:val="a2"/>
    <w:rsid w:val="004A3A88"/>
    <w:pPr>
      <w:numPr>
        <w:numId w:val="12"/>
      </w:numPr>
    </w:pPr>
  </w:style>
  <w:style w:type="paragraph" w:styleId="ae">
    <w:name w:val="Block Text"/>
    <w:basedOn w:val="a"/>
    <w:semiHidden/>
    <w:unhideWhenUsed/>
    <w:rsid w:val="004A3A88"/>
    <w:pPr>
      <w:ind w:left="57" w:right="57" w:firstLine="720"/>
      <w:jc w:val="both"/>
    </w:pPr>
  </w:style>
  <w:style w:type="paragraph" w:styleId="af">
    <w:name w:val="No Spacing"/>
    <w:uiPriority w:val="1"/>
    <w:qFormat/>
    <w:rsid w:val="004A3A88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Style261">
    <w:name w:val="Style261"/>
    <w:basedOn w:val="a"/>
    <w:rsid w:val="004A3A88"/>
    <w:pPr>
      <w:widowControl w:val="0"/>
      <w:autoSpaceDE w:val="0"/>
      <w:autoSpaceDN w:val="0"/>
      <w:adjustRightInd w:val="0"/>
      <w:jc w:val="both"/>
    </w:pPr>
    <w:rPr>
      <w:rFonts w:ascii="Segoe UI" w:hAnsi="Segoe UI" w:cs="Segoe UI"/>
    </w:rPr>
  </w:style>
  <w:style w:type="paragraph" w:customStyle="1" w:styleId="Default">
    <w:name w:val="Default"/>
    <w:rsid w:val="004A3A8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395">
    <w:name w:val="Font Style395"/>
    <w:basedOn w:val="a0"/>
    <w:rsid w:val="004A3A88"/>
    <w:rPr>
      <w:rFonts w:ascii="Segoe UI" w:hAnsi="Segoe UI" w:cs="Segoe UI" w:hint="default"/>
      <w:b/>
      <w:bCs/>
      <w:color w:val="000000"/>
      <w:spacing w:val="-10"/>
      <w:sz w:val="26"/>
      <w:szCs w:val="26"/>
    </w:rPr>
  </w:style>
  <w:style w:type="paragraph" w:customStyle="1" w:styleId="TableContents">
    <w:name w:val="Table Contents"/>
    <w:basedOn w:val="a"/>
    <w:rsid w:val="00A36108"/>
    <w:pPr>
      <w:widowControl w:val="0"/>
      <w:suppressLineNumbers/>
      <w:suppressAutoHyphens/>
      <w:autoSpaceDN w:val="0"/>
      <w:textAlignment w:val="baseline"/>
    </w:pPr>
    <w:rPr>
      <w:rFonts w:eastAsia="SimSun" w:cs="Mangal"/>
      <w:kern w:val="3"/>
      <w:lang w:eastAsia="zh-CN" w:bidi="hi-IN"/>
    </w:rPr>
  </w:style>
  <w:style w:type="paragraph" w:customStyle="1" w:styleId="Textbody">
    <w:name w:val="Text body"/>
    <w:basedOn w:val="a"/>
    <w:rsid w:val="00A36108"/>
    <w:pPr>
      <w:widowControl w:val="0"/>
      <w:suppressAutoHyphens/>
      <w:autoSpaceDN w:val="0"/>
      <w:spacing w:after="120"/>
      <w:textAlignment w:val="baseline"/>
    </w:pPr>
    <w:rPr>
      <w:rFonts w:eastAsia="SimSun" w:cs="Mangal"/>
      <w:kern w:val="3"/>
      <w:lang w:eastAsia="zh-CN" w:bidi="hi-IN"/>
    </w:rPr>
  </w:style>
  <w:style w:type="table" w:customStyle="1" w:styleId="21">
    <w:name w:val="Сетка таблицы2"/>
    <w:basedOn w:val="a1"/>
    <w:next w:val="ad"/>
    <w:uiPriority w:val="39"/>
    <w:rsid w:val="00AB01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574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8.bin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oleObject" Target="embeddings/oleObject11.bin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7.bin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10.bin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oleObject" Target="embeddings/oleObject5.bin"/><Relationship Id="rId23" Type="http://schemas.openxmlformats.org/officeDocument/2006/relationships/header" Target="header1.xml"/><Relationship Id="rId28" Type="http://schemas.openxmlformats.org/officeDocument/2006/relationships/footer" Target="footer3.xml"/><Relationship Id="rId10" Type="http://schemas.openxmlformats.org/officeDocument/2006/relationships/oleObject" Target="embeddings/oleObject1.bin"/><Relationship Id="rId19" Type="http://schemas.openxmlformats.org/officeDocument/2006/relationships/oleObject" Target="embeddings/oleObject9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12.bin"/><Relationship Id="rId27" Type="http://schemas.openxmlformats.org/officeDocument/2006/relationships/header" Target="header3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BEBE1-9039-4C0A-BD19-CEA7155EA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819</TotalTime>
  <Pages>1</Pages>
  <Words>6725</Words>
  <Characters>38334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69</cp:revision>
  <cp:lastPrinted>2021-09-15T14:46:00Z</cp:lastPrinted>
  <dcterms:created xsi:type="dcterms:W3CDTF">2017-09-13T05:10:00Z</dcterms:created>
  <dcterms:modified xsi:type="dcterms:W3CDTF">2021-09-19T12:40:00Z</dcterms:modified>
</cp:coreProperties>
</file>